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536" w:rsidRDefault="00715536" w:rsidP="00E32433">
      <w:pPr>
        <w:outlineLvl w:val="0"/>
        <w:rPr>
          <w:rFonts w:ascii="Century Gothic" w:hAnsi="Century Gothic"/>
          <w:color w:val="F36F21"/>
          <w:sz w:val="48"/>
          <w:szCs w:val="28"/>
        </w:rPr>
      </w:pPr>
      <w:r>
        <w:rPr>
          <w:noProof/>
          <w:lang w:eastAsia="en-GB"/>
        </w:rPr>
        <w:drawing>
          <wp:inline distT="0" distB="0" distL="0" distR="0" wp14:anchorId="025358F7" wp14:editId="5288B619">
            <wp:extent cx="1847086" cy="581025"/>
            <wp:effectExtent l="0" t="0" r="1270" b="0"/>
            <wp:docPr id="3074" name="Picture 1028" descr="HC on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4" name="Picture 1028" descr="HC one 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086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993601" w:rsidRPr="00E97E64" w:rsidRDefault="00E32433" w:rsidP="00E97E64">
      <w:pPr>
        <w:outlineLvl w:val="0"/>
        <w:rPr>
          <w:rFonts w:ascii="Century Gothic" w:hAnsi="Century Gothic"/>
          <w:color w:val="F36F21"/>
          <w:sz w:val="48"/>
          <w:szCs w:val="28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767769" wp14:editId="34CFB93B">
                <wp:simplePos x="0" y="0"/>
                <wp:positionH relativeFrom="column">
                  <wp:posOffset>60960</wp:posOffset>
                </wp:positionH>
                <wp:positionV relativeFrom="paragraph">
                  <wp:posOffset>524510</wp:posOffset>
                </wp:positionV>
                <wp:extent cx="6243320" cy="1971675"/>
                <wp:effectExtent l="0" t="0" r="5080" b="9525"/>
                <wp:wrapTight wrapText="bothSides">
                  <wp:wrapPolygon edited="0">
                    <wp:start x="0" y="0"/>
                    <wp:lineTo x="0" y="21496"/>
                    <wp:lineTo x="21552" y="21496"/>
                    <wp:lineTo x="21552" y="0"/>
                    <wp:lineTo x="0" y="0"/>
                  </wp:wrapPolygon>
                </wp:wrapTight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43320" cy="1971675"/>
                        </a:xfrm>
                        <a:prstGeom prst="rect">
                          <a:avLst/>
                        </a:prstGeom>
                        <a:solidFill>
                          <a:srgbClr val="F37021">
                            <a:alpha val="29804"/>
                          </a:srgbClr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5543D2" w:rsidRPr="00E97E64" w:rsidRDefault="005543D2" w:rsidP="00E97E64">
                            <w:pPr>
                              <w:spacing w:before="100" w:after="60"/>
                              <w:ind w:left="113" w:right="113"/>
                              <w:outlineLvl w:val="0"/>
                              <w:rPr>
                                <w:rFonts w:ascii="Century Gothic" w:hAnsi="Century Gothic"/>
                                <w:szCs w:val="24"/>
                              </w:rPr>
                            </w:pPr>
                            <w:r w:rsidRPr="00B84BC8">
                              <w:rPr>
                                <w:rFonts w:ascii="Century Gothic" w:hAnsi="Century Gothic"/>
                                <w:b/>
                                <w:szCs w:val="24"/>
                              </w:rPr>
                              <w:t>Title:</w:t>
                            </w:r>
                            <w:r w:rsidRPr="00B84BC8">
                              <w:rPr>
                                <w:rFonts w:ascii="Century Gothic" w:hAnsi="Century Gothic"/>
                                <w:szCs w:val="24"/>
                              </w:rPr>
                              <w:t xml:space="preserve"> </w:t>
                            </w:r>
                            <w:r w:rsidR="00700532">
                              <w:rPr>
                                <w:rFonts w:ascii="Century Gothic" w:hAnsi="Century Gothic"/>
                                <w:szCs w:val="24"/>
                              </w:rPr>
                              <w:t>Maintenance Manager</w:t>
                            </w:r>
                          </w:p>
                          <w:p w:rsidR="005543D2" w:rsidRDefault="005543D2" w:rsidP="00B23452">
                            <w:pPr>
                              <w:pBdr>
                                <w:bottom w:val="single" w:sz="12" w:space="1" w:color="auto"/>
                              </w:pBdr>
                              <w:spacing w:after="60"/>
                              <w:ind w:left="113" w:right="113"/>
                              <w:rPr>
                                <w:rFonts w:ascii="Century Gothic" w:hAnsi="Century Gothic"/>
                              </w:rPr>
                            </w:pPr>
                            <w:r w:rsidRPr="00B84BC8">
                              <w:rPr>
                                <w:rFonts w:ascii="Century Gothic" w:hAnsi="Century Gothic"/>
                                <w:b/>
                                <w:szCs w:val="24"/>
                              </w:rPr>
                              <w:t>Reporting to:</w:t>
                            </w:r>
                            <w:r w:rsidRPr="00B84BC8">
                              <w:rPr>
                                <w:rFonts w:ascii="Century Gothic" w:hAnsi="Century Gothic"/>
                                <w:szCs w:val="24"/>
                              </w:rPr>
                              <w:t xml:space="preserve"> </w:t>
                            </w:r>
                            <w:r w:rsidR="00DF73E4">
                              <w:rPr>
                                <w:rFonts w:ascii="Century Gothic" w:hAnsi="Century Gothic"/>
                              </w:rPr>
                              <w:t>Senior Contracts Manager</w:t>
                            </w:r>
                          </w:p>
                          <w:p w:rsidR="005543D2" w:rsidRDefault="005543D2" w:rsidP="00B23452">
                            <w:pPr>
                              <w:pBdr>
                                <w:bottom w:val="single" w:sz="12" w:space="1" w:color="auto"/>
                              </w:pBdr>
                              <w:spacing w:after="60"/>
                              <w:ind w:left="113" w:right="113"/>
                              <w:rPr>
                                <w:rFonts w:ascii="Century Gothic" w:hAnsi="Century Gothic"/>
                                <w:szCs w:val="24"/>
                              </w:rPr>
                            </w:pPr>
                          </w:p>
                          <w:p w:rsidR="00CE4E28" w:rsidRDefault="005543D2" w:rsidP="00E97E64">
                            <w:pPr>
                              <w:pBdr>
                                <w:bottom w:val="single" w:sz="12" w:space="1" w:color="auto"/>
                              </w:pBdr>
                              <w:spacing w:after="60"/>
                              <w:ind w:left="170" w:right="113"/>
                              <w:rPr>
                                <w:rFonts w:ascii="Century Gothic" w:hAnsi="Century Gothic"/>
                                <w:szCs w:val="24"/>
                              </w:rPr>
                            </w:pPr>
                            <w:r w:rsidRPr="001E798A">
                              <w:rPr>
                                <w:rFonts w:ascii="Century Gothic" w:hAnsi="Century Gothic"/>
                                <w:b/>
                                <w:szCs w:val="24"/>
                              </w:rPr>
                              <w:t>Purpose of Role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szCs w:val="24"/>
                              </w:rPr>
                              <w:t xml:space="preserve">: </w:t>
                            </w:r>
                            <w:r w:rsidR="003E71AF">
                              <w:rPr>
                                <w:rFonts w:ascii="Century Gothic" w:hAnsi="Century Gothic"/>
                                <w:szCs w:val="24"/>
                              </w:rPr>
                              <w:t>To manage and deliver</w:t>
                            </w:r>
                            <w:r w:rsidR="00DF73E4">
                              <w:rPr>
                                <w:rFonts w:ascii="Century Gothic" w:hAnsi="Century Gothic"/>
                                <w:szCs w:val="24"/>
                              </w:rPr>
                              <w:t xml:space="preserve"> </w:t>
                            </w:r>
                            <w:r w:rsidR="00700532">
                              <w:rPr>
                                <w:rFonts w:ascii="Century Gothic" w:hAnsi="Century Gothic"/>
                                <w:szCs w:val="24"/>
                              </w:rPr>
                              <w:t>aspects of the Property</w:t>
                            </w:r>
                            <w:r w:rsidR="003E71AF">
                              <w:rPr>
                                <w:rFonts w:ascii="Century Gothic" w:hAnsi="Century Gothic"/>
                                <w:szCs w:val="24"/>
                              </w:rPr>
                              <w:t xml:space="preserve"> function</w:t>
                            </w:r>
                            <w:r w:rsidR="00DF73E4">
                              <w:rPr>
                                <w:rFonts w:ascii="Century Gothic" w:hAnsi="Century Gothic"/>
                                <w:szCs w:val="24"/>
                              </w:rPr>
                              <w:t>, specifically in house trade’s people, thus</w:t>
                            </w:r>
                            <w:r w:rsidR="003E71AF">
                              <w:rPr>
                                <w:rFonts w:ascii="Century Gothic" w:hAnsi="Century Gothic"/>
                                <w:szCs w:val="24"/>
                              </w:rPr>
                              <w:t xml:space="preserve"> maintaining standards so that HC-1 is the first choice care home</w:t>
                            </w:r>
                          </w:p>
                          <w:p w:rsidR="005543D2" w:rsidRPr="00E97E64" w:rsidRDefault="00CE4E28" w:rsidP="00E97E64">
                            <w:pPr>
                              <w:pBdr>
                                <w:bottom w:val="single" w:sz="12" w:space="1" w:color="auto"/>
                              </w:pBdr>
                              <w:spacing w:after="60"/>
                              <w:ind w:left="170" w:right="113"/>
                              <w:rPr>
                                <w:rFonts w:ascii="Century Gothic" w:hAnsi="Century Gothic"/>
                                <w:b/>
                                <w:szCs w:val="24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Cs w:val="24"/>
                              </w:rPr>
                              <w:t>T</w:t>
                            </w:r>
                            <w:r w:rsidR="005543D2">
                              <w:rPr>
                                <w:rFonts w:ascii="Century Gothic" w:hAnsi="Century Gothic"/>
                                <w:szCs w:val="24"/>
                              </w:rPr>
                              <w:t xml:space="preserve">o support </w:t>
                            </w:r>
                            <w:r w:rsidR="003E71AF">
                              <w:rPr>
                                <w:rFonts w:ascii="Century Gothic" w:hAnsi="Century Gothic"/>
                                <w:szCs w:val="24"/>
                              </w:rPr>
                              <w:t xml:space="preserve">our </w:t>
                            </w:r>
                            <w:r>
                              <w:rPr>
                                <w:rFonts w:ascii="Century Gothic" w:hAnsi="Century Gothic"/>
                                <w:szCs w:val="24"/>
                              </w:rPr>
                              <w:t>Home</w:t>
                            </w:r>
                            <w:r w:rsidR="003E71AF">
                              <w:rPr>
                                <w:rFonts w:ascii="Century Gothic" w:hAnsi="Century Gothic"/>
                                <w:szCs w:val="24"/>
                              </w:rPr>
                              <w:t>s and</w:t>
                            </w:r>
                            <w:r>
                              <w:rPr>
                                <w:rFonts w:ascii="Century Gothic" w:hAnsi="Century Gothic"/>
                                <w:szCs w:val="24"/>
                              </w:rPr>
                              <w:t xml:space="preserve"> </w:t>
                            </w:r>
                            <w:r w:rsidR="005543D2">
                              <w:rPr>
                                <w:rFonts w:ascii="Century Gothic" w:hAnsi="Century Gothic"/>
                                <w:szCs w:val="24"/>
                              </w:rPr>
                              <w:t>colleague</w:t>
                            </w:r>
                            <w:r>
                              <w:rPr>
                                <w:rFonts w:ascii="Century Gothic" w:hAnsi="Century Gothic"/>
                                <w:szCs w:val="24"/>
                              </w:rPr>
                              <w:t>s</w:t>
                            </w:r>
                            <w:r w:rsidR="005543D2">
                              <w:rPr>
                                <w:rFonts w:ascii="Century Gothic" w:hAnsi="Century Gothic"/>
                                <w:szCs w:val="24"/>
                              </w:rPr>
                              <w:t>, particularly those who are new</w:t>
                            </w:r>
                            <w:r>
                              <w:rPr>
                                <w:rFonts w:ascii="Century Gothic" w:hAnsi="Century Gothic"/>
                                <w:szCs w:val="24"/>
                              </w:rPr>
                              <w:t xml:space="preserve"> or developing</w:t>
                            </w:r>
                            <w:r w:rsidR="005543D2">
                              <w:rPr>
                                <w:rFonts w:ascii="Century Gothic" w:hAnsi="Century Gothic"/>
                                <w:szCs w:val="24"/>
                              </w:rPr>
                              <w:t xml:space="preserve"> to deliver </w:t>
                            </w:r>
                            <w:r>
                              <w:rPr>
                                <w:rFonts w:ascii="Century Gothic" w:hAnsi="Century Gothic"/>
                                <w:szCs w:val="24"/>
                              </w:rPr>
                              <w:t>our</w:t>
                            </w:r>
                            <w:r w:rsidR="005543D2">
                              <w:rPr>
                                <w:rFonts w:ascii="Century Gothic" w:hAnsi="Century Gothic"/>
                                <w:szCs w:val="24"/>
                              </w:rPr>
                              <w:t xml:space="preserve"> mission</w:t>
                            </w:r>
                          </w:p>
                          <w:p w:rsidR="005543D2" w:rsidRDefault="005543D2" w:rsidP="008B30B6">
                            <w:pPr>
                              <w:pBdr>
                                <w:bottom w:val="single" w:sz="12" w:space="1" w:color="auto"/>
                              </w:pBdr>
                              <w:spacing w:after="60"/>
                              <w:ind w:right="113"/>
                            </w:pPr>
                          </w:p>
                          <w:p w:rsidR="005543D2" w:rsidRDefault="005543D2" w:rsidP="008B30B6">
                            <w:pPr>
                              <w:pBdr>
                                <w:bottom w:val="single" w:sz="12" w:space="1" w:color="auto"/>
                              </w:pBdr>
                              <w:spacing w:after="60"/>
                              <w:ind w:right="113"/>
                            </w:pPr>
                          </w:p>
                          <w:p w:rsidR="005543D2" w:rsidRDefault="005543D2" w:rsidP="008B30B6">
                            <w:pPr>
                              <w:pBdr>
                                <w:bottom w:val="single" w:sz="12" w:space="1" w:color="auto"/>
                              </w:pBdr>
                              <w:spacing w:after="60"/>
                              <w:ind w:right="113"/>
                            </w:pPr>
                          </w:p>
                          <w:p w:rsidR="005543D2" w:rsidRDefault="005543D2" w:rsidP="008B30B6">
                            <w:pPr>
                              <w:pBdr>
                                <w:bottom w:val="single" w:sz="12" w:space="1" w:color="auto"/>
                              </w:pBdr>
                              <w:spacing w:after="60"/>
                              <w:ind w:right="113"/>
                            </w:pP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D76776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.8pt;margin-top:41.3pt;width:491.6pt;height:155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" fillcolor="#f37021" stroked="f">
                <v:fill opacity="19532f"/>
                <v:textbox inset=",7.2pt,,7.2pt">
                  <w:txbxContent>
                    <w:p w:rsidR="005543D2" w:rsidRPr="00E97E64" w:rsidRDefault="005543D2" w:rsidP="00E97E64">
                      <w:pPr>
                        <w:spacing w:before="100" w:after="60"/>
                        <w:ind w:left="113" w:right="113"/>
                        <w:outlineLvl w:val="0"/>
                        <w:rPr>
                          <w:rFonts w:ascii="Century Gothic" w:hAnsi="Century Gothic"/>
                          <w:szCs w:val="24"/>
                        </w:rPr>
                      </w:pPr>
                      <w:r w:rsidRPr="00B84BC8">
                        <w:rPr>
                          <w:rFonts w:ascii="Century Gothic" w:hAnsi="Century Gothic"/>
                          <w:b/>
                          <w:szCs w:val="24"/>
                        </w:rPr>
                        <w:t>Title:</w:t>
                      </w:r>
                      <w:r w:rsidRPr="00B84BC8">
                        <w:rPr>
                          <w:rFonts w:ascii="Century Gothic" w:hAnsi="Century Gothic"/>
                          <w:szCs w:val="24"/>
                        </w:rPr>
                        <w:t xml:space="preserve"> </w:t>
                      </w:r>
                      <w:r w:rsidR="00700532">
                        <w:rPr>
                          <w:rFonts w:ascii="Century Gothic" w:hAnsi="Century Gothic"/>
                          <w:szCs w:val="24"/>
                        </w:rPr>
                        <w:t>Maintenance Manager</w:t>
                      </w:r>
                    </w:p>
                    <w:p w:rsidR="005543D2" w:rsidRDefault="005543D2" w:rsidP="00B23452">
                      <w:pPr>
                        <w:pBdr>
                          <w:bottom w:val="single" w:sz="12" w:space="1" w:color="auto"/>
                        </w:pBdr>
                        <w:spacing w:after="60"/>
                        <w:ind w:left="113" w:right="113"/>
                        <w:rPr>
                          <w:rFonts w:ascii="Century Gothic" w:hAnsi="Century Gothic"/>
                        </w:rPr>
                      </w:pPr>
                      <w:r w:rsidRPr="00B84BC8">
                        <w:rPr>
                          <w:rFonts w:ascii="Century Gothic" w:hAnsi="Century Gothic"/>
                          <w:b/>
                          <w:szCs w:val="24"/>
                        </w:rPr>
                        <w:t>Reporting to:</w:t>
                      </w:r>
                      <w:r w:rsidRPr="00B84BC8">
                        <w:rPr>
                          <w:rFonts w:ascii="Century Gothic" w:hAnsi="Century Gothic"/>
                          <w:szCs w:val="24"/>
                        </w:rPr>
                        <w:t xml:space="preserve"> </w:t>
                      </w:r>
                      <w:r w:rsidR="00DF73E4">
                        <w:rPr>
                          <w:rFonts w:ascii="Century Gothic" w:hAnsi="Century Gothic"/>
                        </w:rPr>
                        <w:t>Senior Contracts Manager</w:t>
                      </w:r>
                    </w:p>
                    <w:p w:rsidR="005543D2" w:rsidRDefault="005543D2" w:rsidP="00B23452">
                      <w:pPr>
                        <w:pBdr>
                          <w:bottom w:val="single" w:sz="12" w:space="1" w:color="auto"/>
                        </w:pBdr>
                        <w:spacing w:after="60"/>
                        <w:ind w:left="113" w:right="113"/>
                        <w:rPr>
                          <w:rFonts w:ascii="Century Gothic" w:hAnsi="Century Gothic"/>
                          <w:szCs w:val="24"/>
                        </w:rPr>
                      </w:pPr>
                    </w:p>
                    <w:p w:rsidR="00CE4E28" w:rsidRDefault="005543D2" w:rsidP="00E97E64">
                      <w:pPr>
                        <w:pBdr>
                          <w:bottom w:val="single" w:sz="12" w:space="1" w:color="auto"/>
                        </w:pBdr>
                        <w:spacing w:after="60"/>
                        <w:ind w:left="170" w:right="113"/>
                        <w:rPr>
                          <w:rFonts w:ascii="Century Gothic" w:hAnsi="Century Gothic"/>
                          <w:szCs w:val="24"/>
                        </w:rPr>
                      </w:pPr>
                      <w:r w:rsidRPr="001E798A">
                        <w:rPr>
                          <w:rFonts w:ascii="Century Gothic" w:hAnsi="Century Gothic"/>
                          <w:b/>
                          <w:szCs w:val="24"/>
                        </w:rPr>
                        <w:t>Purpose of Role</w:t>
                      </w:r>
                      <w:r>
                        <w:rPr>
                          <w:rFonts w:ascii="Century Gothic" w:hAnsi="Century Gothic"/>
                          <w:b/>
                          <w:szCs w:val="24"/>
                        </w:rPr>
                        <w:t xml:space="preserve">: </w:t>
                      </w:r>
                      <w:r w:rsidR="003E71AF">
                        <w:rPr>
                          <w:rFonts w:ascii="Century Gothic" w:hAnsi="Century Gothic"/>
                          <w:szCs w:val="24"/>
                        </w:rPr>
                        <w:t>To manage and deliver</w:t>
                      </w:r>
                      <w:r w:rsidR="00DF73E4">
                        <w:rPr>
                          <w:rFonts w:ascii="Century Gothic" w:hAnsi="Century Gothic"/>
                          <w:szCs w:val="24"/>
                        </w:rPr>
                        <w:t xml:space="preserve"> </w:t>
                      </w:r>
                      <w:r w:rsidR="00700532">
                        <w:rPr>
                          <w:rFonts w:ascii="Century Gothic" w:hAnsi="Century Gothic"/>
                          <w:szCs w:val="24"/>
                        </w:rPr>
                        <w:t>aspects of the Property</w:t>
                      </w:r>
                      <w:r w:rsidR="003E71AF">
                        <w:rPr>
                          <w:rFonts w:ascii="Century Gothic" w:hAnsi="Century Gothic"/>
                          <w:szCs w:val="24"/>
                        </w:rPr>
                        <w:t xml:space="preserve"> function</w:t>
                      </w:r>
                      <w:r w:rsidR="00DF73E4">
                        <w:rPr>
                          <w:rFonts w:ascii="Century Gothic" w:hAnsi="Century Gothic"/>
                          <w:szCs w:val="24"/>
                        </w:rPr>
                        <w:t>, specifically in house trade’s people, thus</w:t>
                      </w:r>
                      <w:r w:rsidR="003E71AF">
                        <w:rPr>
                          <w:rFonts w:ascii="Century Gothic" w:hAnsi="Century Gothic"/>
                          <w:szCs w:val="24"/>
                        </w:rPr>
                        <w:t xml:space="preserve"> maintaining standards so that HC-1 is the first choice care home</w:t>
                      </w:r>
                    </w:p>
                    <w:p w:rsidR="005543D2" w:rsidRPr="00E97E64" w:rsidRDefault="00CE4E28" w:rsidP="00E97E64">
                      <w:pPr>
                        <w:pBdr>
                          <w:bottom w:val="single" w:sz="12" w:space="1" w:color="auto"/>
                        </w:pBdr>
                        <w:spacing w:after="60"/>
                        <w:ind w:left="170" w:right="113"/>
                        <w:rPr>
                          <w:rFonts w:ascii="Century Gothic" w:hAnsi="Century Gothic"/>
                          <w:b/>
                          <w:szCs w:val="24"/>
                        </w:rPr>
                      </w:pPr>
                      <w:r>
                        <w:rPr>
                          <w:rFonts w:ascii="Century Gothic" w:hAnsi="Century Gothic"/>
                          <w:szCs w:val="24"/>
                        </w:rPr>
                        <w:t>T</w:t>
                      </w:r>
                      <w:r w:rsidR="005543D2">
                        <w:rPr>
                          <w:rFonts w:ascii="Century Gothic" w:hAnsi="Century Gothic"/>
                          <w:szCs w:val="24"/>
                        </w:rPr>
                        <w:t xml:space="preserve">o support </w:t>
                      </w:r>
                      <w:r w:rsidR="003E71AF">
                        <w:rPr>
                          <w:rFonts w:ascii="Century Gothic" w:hAnsi="Century Gothic"/>
                          <w:szCs w:val="24"/>
                        </w:rPr>
                        <w:t xml:space="preserve">our </w:t>
                      </w:r>
                      <w:r>
                        <w:rPr>
                          <w:rFonts w:ascii="Century Gothic" w:hAnsi="Century Gothic"/>
                          <w:szCs w:val="24"/>
                        </w:rPr>
                        <w:t>Home</w:t>
                      </w:r>
                      <w:r w:rsidR="003E71AF">
                        <w:rPr>
                          <w:rFonts w:ascii="Century Gothic" w:hAnsi="Century Gothic"/>
                          <w:szCs w:val="24"/>
                        </w:rPr>
                        <w:t>s and</w:t>
                      </w:r>
                      <w:r>
                        <w:rPr>
                          <w:rFonts w:ascii="Century Gothic" w:hAnsi="Century Gothic"/>
                          <w:szCs w:val="24"/>
                        </w:rPr>
                        <w:t xml:space="preserve"> </w:t>
                      </w:r>
                      <w:r w:rsidR="005543D2">
                        <w:rPr>
                          <w:rFonts w:ascii="Century Gothic" w:hAnsi="Century Gothic"/>
                          <w:szCs w:val="24"/>
                        </w:rPr>
                        <w:t>colleague</w:t>
                      </w:r>
                      <w:r>
                        <w:rPr>
                          <w:rFonts w:ascii="Century Gothic" w:hAnsi="Century Gothic"/>
                          <w:szCs w:val="24"/>
                        </w:rPr>
                        <w:t>s</w:t>
                      </w:r>
                      <w:r w:rsidR="005543D2">
                        <w:rPr>
                          <w:rFonts w:ascii="Century Gothic" w:hAnsi="Century Gothic"/>
                          <w:szCs w:val="24"/>
                        </w:rPr>
                        <w:t>, particularly those who are new</w:t>
                      </w:r>
                      <w:r>
                        <w:rPr>
                          <w:rFonts w:ascii="Century Gothic" w:hAnsi="Century Gothic"/>
                          <w:szCs w:val="24"/>
                        </w:rPr>
                        <w:t xml:space="preserve"> or developing</w:t>
                      </w:r>
                      <w:r w:rsidR="005543D2">
                        <w:rPr>
                          <w:rFonts w:ascii="Century Gothic" w:hAnsi="Century Gothic"/>
                          <w:szCs w:val="24"/>
                        </w:rPr>
                        <w:t xml:space="preserve"> to deliver </w:t>
                      </w:r>
                      <w:r>
                        <w:rPr>
                          <w:rFonts w:ascii="Century Gothic" w:hAnsi="Century Gothic"/>
                          <w:szCs w:val="24"/>
                        </w:rPr>
                        <w:t>our</w:t>
                      </w:r>
                      <w:r w:rsidR="005543D2">
                        <w:rPr>
                          <w:rFonts w:ascii="Century Gothic" w:hAnsi="Century Gothic"/>
                          <w:szCs w:val="24"/>
                        </w:rPr>
                        <w:t xml:space="preserve"> mission</w:t>
                      </w:r>
                    </w:p>
                    <w:p w:rsidR="005543D2" w:rsidRDefault="005543D2" w:rsidP="008B30B6">
                      <w:pPr>
                        <w:pBdr>
                          <w:bottom w:val="single" w:sz="12" w:space="1" w:color="auto"/>
                        </w:pBdr>
                        <w:spacing w:after="60"/>
                        <w:ind w:right="113"/>
                      </w:pPr>
                    </w:p>
                    <w:p w:rsidR="005543D2" w:rsidRDefault="005543D2" w:rsidP="008B30B6">
                      <w:pPr>
                        <w:pBdr>
                          <w:bottom w:val="single" w:sz="12" w:space="1" w:color="auto"/>
                        </w:pBdr>
                        <w:spacing w:after="60"/>
                        <w:ind w:right="113"/>
                      </w:pPr>
                    </w:p>
                    <w:p w:rsidR="005543D2" w:rsidRDefault="005543D2" w:rsidP="008B30B6">
                      <w:pPr>
                        <w:pBdr>
                          <w:bottom w:val="single" w:sz="12" w:space="1" w:color="auto"/>
                        </w:pBdr>
                        <w:spacing w:after="60"/>
                        <w:ind w:right="113"/>
                      </w:pPr>
                    </w:p>
                    <w:p w:rsidR="005543D2" w:rsidRDefault="005543D2" w:rsidP="008B30B6">
                      <w:pPr>
                        <w:pBdr>
                          <w:bottom w:val="single" w:sz="12" w:space="1" w:color="auto"/>
                        </w:pBdr>
                        <w:spacing w:after="60"/>
                        <w:ind w:right="113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Pr="009B4C2E">
        <w:rPr>
          <w:rFonts w:ascii="Century Gothic" w:hAnsi="Century Gothic"/>
          <w:color w:val="F36F21"/>
          <w:sz w:val="48"/>
          <w:szCs w:val="28"/>
        </w:rPr>
        <w:t>Role profile</w:t>
      </w:r>
    </w:p>
    <w:p w:rsidR="00A84E16" w:rsidRDefault="00A84E16" w:rsidP="00A84E16">
      <w:pPr>
        <w:spacing w:after="120"/>
        <w:outlineLvl w:val="0"/>
        <w:rPr>
          <w:rFonts w:ascii="Century Gothic" w:hAnsi="Century Gothic"/>
          <w:b/>
          <w:color w:val="F36F21"/>
          <w:sz w:val="24"/>
          <w:szCs w:val="24"/>
        </w:rPr>
      </w:pPr>
      <w:r>
        <w:rPr>
          <w:rFonts w:ascii="Century Gothic" w:hAnsi="Century Gothic"/>
          <w:b/>
          <w:color w:val="F36F21"/>
          <w:sz w:val="24"/>
          <w:szCs w:val="24"/>
        </w:rPr>
        <w:t xml:space="preserve">Your role will involve: </w:t>
      </w:r>
    </w:p>
    <w:p w:rsidR="00DF73E4" w:rsidRDefault="00DF73E4" w:rsidP="00DF73E4">
      <w:pPr>
        <w:pStyle w:val="NoSpacing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To daily manage various in house and external trade’s people across a large region of care home</w:t>
      </w:r>
      <w:r w:rsidR="001F6FE9">
        <w:rPr>
          <w:rFonts w:ascii="Century Gothic" w:hAnsi="Century Gothic"/>
          <w:sz w:val="20"/>
          <w:szCs w:val="20"/>
        </w:rPr>
        <w:t>s</w:t>
      </w:r>
      <w:r>
        <w:rPr>
          <w:rFonts w:ascii="Century Gothic" w:hAnsi="Century Gothic"/>
          <w:sz w:val="20"/>
          <w:szCs w:val="20"/>
        </w:rPr>
        <w:t>, primarily maintenance operatives, gardeners, decorators and drive</w:t>
      </w:r>
      <w:r w:rsidR="001F6FE9">
        <w:rPr>
          <w:rFonts w:ascii="Century Gothic" w:hAnsi="Century Gothic"/>
          <w:sz w:val="20"/>
          <w:szCs w:val="20"/>
        </w:rPr>
        <w:t>rs</w:t>
      </w:r>
      <w:r>
        <w:rPr>
          <w:rFonts w:ascii="Century Gothic" w:hAnsi="Century Gothic"/>
          <w:sz w:val="20"/>
          <w:szCs w:val="20"/>
        </w:rPr>
        <w:t>.  To include, but not exclusively, recruitment, training, work allocation and scheduling, quality and performance</w:t>
      </w:r>
    </w:p>
    <w:p w:rsidR="001F6FE9" w:rsidRDefault="001F6FE9" w:rsidP="00DF73E4">
      <w:pPr>
        <w:pStyle w:val="NoSpacing"/>
        <w:rPr>
          <w:rFonts w:ascii="Century Gothic" w:hAnsi="Century Gothic"/>
          <w:sz w:val="20"/>
          <w:szCs w:val="20"/>
        </w:rPr>
      </w:pPr>
    </w:p>
    <w:p w:rsidR="001F6FE9" w:rsidRDefault="001F6FE9" w:rsidP="00DF73E4">
      <w:pPr>
        <w:pStyle w:val="NoSpacing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To carry out site visits, inspections, surveys and audits across the allocated region, to ensure quality, standards and statutory compliance across the homes</w:t>
      </w:r>
    </w:p>
    <w:p w:rsidR="001F6FE9" w:rsidRDefault="001F6FE9" w:rsidP="00DF73E4">
      <w:pPr>
        <w:pStyle w:val="NoSpacing"/>
        <w:rPr>
          <w:rFonts w:ascii="Century Gothic" w:hAnsi="Century Gothic"/>
          <w:sz w:val="20"/>
          <w:szCs w:val="20"/>
        </w:rPr>
      </w:pPr>
    </w:p>
    <w:p w:rsidR="001F6FE9" w:rsidRDefault="001F6FE9" w:rsidP="00DF73E4">
      <w:pPr>
        <w:pStyle w:val="NoSpacing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To attend and contribute to regional team meetings and support events</w:t>
      </w:r>
      <w:bookmarkStart w:id="0" w:name="_GoBack"/>
      <w:bookmarkEnd w:id="0"/>
    </w:p>
    <w:p w:rsidR="00DF73E4" w:rsidRDefault="00DF73E4" w:rsidP="00DF73E4">
      <w:pPr>
        <w:pStyle w:val="NoSpacing"/>
        <w:rPr>
          <w:rFonts w:ascii="Century Gothic" w:hAnsi="Century Gothic"/>
          <w:sz w:val="20"/>
          <w:szCs w:val="20"/>
        </w:rPr>
      </w:pPr>
    </w:p>
    <w:p w:rsidR="00BA6427" w:rsidRPr="00BA6427" w:rsidRDefault="00BA6427" w:rsidP="00BA6427">
      <w:pPr>
        <w:pStyle w:val="NoSpacing"/>
        <w:rPr>
          <w:rFonts w:ascii="Century Gothic" w:hAnsi="Century Gothic"/>
          <w:sz w:val="20"/>
          <w:szCs w:val="20"/>
        </w:rPr>
      </w:pPr>
      <w:r w:rsidRPr="00BA6427">
        <w:rPr>
          <w:rFonts w:ascii="Century Gothic" w:hAnsi="Century Gothic"/>
          <w:sz w:val="20"/>
          <w:szCs w:val="20"/>
        </w:rPr>
        <w:t>To have a full working knowledge of the service, inspection and certification compliance requirements of a care home and all of its major plant and equipment</w:t>
      </w:r>
    </w:p>
    <w:p w:rsidR="00BA6427" w:rsidRPr="00BA6427" w:rsidRDefault="00BA6427" w:rsidP="00BA6427">
      <w:pPr>
        <w:pStyle w:val="NoSpacing"/>
        <w:rPr>
          <w:rFonts w:ascii="Century Gothic" w:hAnsi="Century Gothic"/>
          <w:sz w:val="20"/>
          <w:szCs w:val="20"/>
        </w:rPr>
      </w:pPr>
    </w:p>
    <w:p w:rsidR="00BA6427" w:rsidRPr="00BA6427" w:rsidRDefault="00BA6427" w:rsidP="00BA6427">
      <w:pPr>
        <w:pStyle w:val="NoSpacing"/>
        <w:rPr>
          <w:rFonts w:ascii="Century Gothic" w:hAnsi="Century Gothic"/>
          <w:sz w:val="20"/>
          <w:szCs w:val="20"/>
        </w:rPr>
      </w:pPr>
      <w:r w:rsidRPr="00BA6427">
        <w:rPr>
          <w:rFonts w:ascii="Century Gothic" w:hAnsi="Century Gothic"/>
          <w:sz w:val="20"/>
          <w:szCs w:val="20"/>
        </w:rPr>
        <w:t>To understand the legal, regulatory, health and safety, and codes of best practice compliance requirements of a care home and all of its major plant and equipment</w:t>
      </w:r>
    </w:p>
    <w:p w:rsidR="00BA6427" w:rsidRPr="00BA6427" w:rsidRDefault="00BA6427" w:rsidP="00BA6427">
      <w:pPr>
        <w:pStyle w:val="NoSpacing"/>
        <w:rPr>
          <w:rFonts w:ascii="Century Gothic" w:hAnsi="Century Gothic"/>
          <w:sz w:val="20"/>
          <w:szCs w:val="20"/>
        </w:rPr>
      </w:pPr>
    </w:p>
    <w:p w:rsidR="00BA6427" w:rsidRPr="00BA6427" w:rsidRDefault="00700532" w:rsidP="00BA6427">
      <w:pPr>
        <w:pStyle w:val="NoSpacing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To </w:t>
      </w:r>
      <w:r w:rsidR="00DF73E4">
        <w:rPr>
          <w:rFonts w:ascii="Century Gothic" w:hAnsi="Century Gothic"/>
          <w:sz w:val="20"/>
          <w:szCs w:val="20"/>
        </w:rPr>
        <w:t>understand and support the management and administration of H</w:t>
      </w:r>
      <w:r w:rsidR="00BA6427" w:rsidRPr="00BA6427">
        <w:rPr>
          <w:rFonts w:ascii="Century Gothic" w:hAnsi="Century Gothic"/>
          <w:sz w:val="20"/>
          <w:szCs w:val="20"/>
        </w:rPr>
        <w:t>C-One’s service level agreements with our external service and maintenance contractors, ensuring the performance of the contractors and protection of the business</w:t>
      </w:r>
    </w:p>
    <w:p w:rsidR="00BA6427" w:rsidRPr="00BA6427" w:rsidRDefault="00BA6427" w:rsidP="00BA6427">
      <w:pPr>
        <w:pStyle w:val="NoSpacing"/>
        <w:rPr>
          <w:rFonts w:ascii="Century Gothic" w:hAnsi="Century Gothic"/>
          <w:sz w:val="20"/>
          <w:szCs w:val="20"/>
        </w:rPr>
      </w:pPr>
    </w:p>
    <w:p w:rsidR="00BA6427" w:rsidRPr="00BA6427" w:rsidRDefault="00BA6427" w:rsidP="00BA6427">
      <w:pPr>
        <w:pStyle w:val="NoSpacing"/>
        <w:rPr>
          <w:rFonts w:ascii="Century Gothic" w:hAnsi="Century Gothic"/>
          <w:sz w:val="20"/>
          <w:szCs w:val="20"/>
        </w:rPr>
      </w:pPr>
      <w:r w:rsidRPr="00BA6427">
        <w:rPr>
          <w:rFonts w:ascii="Century Gothic" w:hAnsi="Century Gothic"/>
          <w:sz w:val="20"/>
          <w:szCs w:val="20"/>
        </w:rPr>
        <w:t xml:space="preserve">To work as a key part of the in-house help desk support service to all HC-One homes, </w:t>
      </w:r>
      <w:r w:rsidR="00E27FCC" w:rsidRPr="00BA6427">
        <w:rPr>
          <w:rFonts w:ascii="Century Gothic" w:hAnsi="Century Gothic"/>
          <w:sz w:val="20"/>
          <w:szCs w:val="20"/>
        </w:rPr>
        <w:t xml:space="preserve">which ensures prescribed </w:t>
      </w:r>
      <w:r w:rsidR="00DF73E4">
        <w:rPr>
          <w:rFonts w:ascii="Century Gothic" w:hAnsi="Century Gothic"/>
          <w:sz w:val="20"/>
          <w:szCs w:val="20"/>
        </w:rPr>
        <w:t xml:space="preserve">service, planned </w:t>
      </w:r>
      <w:r w:rsidR="00E27FCC" w:rsidRPr="00BA6427">
        <w:rPr>
          <w:rFonts w:ascii="Century Gothic" w:hAnsi="Century Gothic"/>
          <w:sz w:val="20"/>
          <w:szCs w:val="20"/>
        </w:rPr>
        <w:t xml:space="preserve">and reactive attendance by contractors, to all major plant and equipment, as required </w:t>
      </w:r>
      <w:r w:rsidR="00DF73E4">
        <w:rPr>
          <w:rFonts w:ascii="Century Gothic" w:hAnsi="Century Gothic"/>
          <w:sz w:val="20"/>
          <w:szCs w:val="20"/>
        </w:rPr>
        <w:t>maintaining business continuity</w:t>
      </w:r>
    </w:p>
    <w:p w:rsidR="00BA6427" w:rsidRPr="00BA6427" w:rsidRDefault="00BA6427" w:rsidP="00BA6427">
      <w:pPr>
        <w:pStyle w:val="NoSpacing"/>
        <w:rPr>
          <w:rFonts w:ascii="Century Gothic" w:hAnsi="Century Gothic"/>
          <w:sz w:val="20"/>
          <w:szCs w:val="20"/>
        </w:rPr>
      </w:pPr>
    </w:p>
    <w:p w:rsidR="00BA6427" w:rsidRPr="00BA6427" w:rsidRDefault="00DF73E4" w:rsidP="00BA6427">
      <w:pPr>
        <w:pStyle w:val="NoSpacing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To review where required, </w:t>
      </w:r>
      <w:r w:rsidR="00BA6427" w:rsidRPr="00BA6427">
        <w:rPr>
          <w:rFonts w:ascii="Century Gothic" w:hAnsi="Century Gothic"/>
          <w:sz w:val="20"/>
          <w:szCs w:val="20"/>
        </w:rPr>
        <w:t xml:space="preserve">reports, quotations, recommendations, requirements, </w:t>
      </w:r>
      <w:r w:rsidR="00E27FCC" w:rsidRPr="00BA6427">
        <w:rPr>
          <w:rFonts w:ascii="Century Gothic" w:hAnsi="Century Gothic"/>
          <w:sz w:val="20"/>
          <w:szCs w:val="20"/>
        </w:rPr>
        <w:t>etc.</w:t>
      </w:r>
      <w:r w:rsidR="00281493">
        <w:rPr>
          <w:rFonts w:ascii="Century Gothic" w:hAnsi="Century Gothic"/>
          <w:sz w:val="20"/>
          <w:szCs w:val="20"/>
        </w:rPr>
        <w:t xml:space="preserve">, </w:t>
      </w:r>
      <w:r>
        <w:rPr>
          <w:rFonts w:ascii="Century Gothic" w:hAnsi="Century Gothic"/>
          <w:sz w:val="20"/>
          <w:szCs w:val="20"/>
        </w:rPr>
        <w:t xml:space="preserve">ensuring </w:t>
      </w:r>
      <w:r w:rsidR="00BA6427" w:rsidRPr="00BA6427">
        <w:rPr>
          <w:rFonts w:ascii="Century Gothic" w:hAnsi="Century Gothic"/>
          <w:sz w:val="20"/>
          <w:szCs w:val="20"/>
        </w:rPr>
        <w:t>compliance</w:t>
      </w:r>
      <w:r>
        <w:rPr>
          <w:rFonts w:ascii="Century Gothic" w:hAnsi="Century Gothic"/>
          <w:sz w:val="20"/>
          <w:szCs w:val="20"/>
        </w:rPr>
        <w:t xml:space="preserve">, H&amp;S, quality and </w:t>
      </w:r>
      <w:r w:rsidR="00BA6427" w:rsidRPr="00BA6427">
        <w:rPr>
          <w:rFonts w:ascii="Century Gothic" w:hAnsi="Century Gothic"/>
          <w:sz w:val="20"/>
          <w:szCs w:val="20"/>
        </w:rPr>
        <w:t>best value solutions at all times.</w:t>
      </w:r>
    </w:p>
    <w:p w:rsidR="00BA6427" w:rsidRPr="00BA6427" w:rsidRDefault="00BA6427" w:rsidP="00BA6427">
      <w:pPr>
        <w:pStyle w:val="NoSpacing"/>
        <w:rPr>
          <w:rFonts w:ascii="Century Gothic" w:hAnsi="Century Gothic"/>
          <w:sz w:val="20"/>
          <w:szCs w:val="20"/>
        </w:rPr>
      </w:pPr>
    </w:p>
    <w:p w:rsidR="00BA6427" w:rsidRPr="00BA6427" w:rsidRDefault="00BA6427" w:rsidP="00BA6427">
      <w:pPr>
        <w:pStyle w:val="NoSpacing"/>
        <w:rPr>
          <w:rFonts w:ascii="Century Gothic" w:hAnsi="Century Gothic"/>
          <w:sz w:val="20"/>
          <w:szCs w:val="20"/>
        </w:rPr>
      </w:pPr>
      <w:r w:rsidRPr="00BA6427">
        <w:rPr>
          <w:rFonts w:ascii="Century Gothic" w:hAnsi="Century Gothic"/>
          <w:sz w:val="20"/>
          <w:szCs w:val="20"/>
        </w:rPr>
        <w:t>To review and appropriately progress all recommendations and req</w:t>
      </w:r>
      <w:r w:rsidR="00281493">
        <w:rPr>
          <w:rFonts w:ascii="Century Gothic" w:hAnsi="Century Gothic"/>
          <w:sz w:val="20"/>
          <w:szCs w:val="20"/>
        </w:rPr>
        <w:t xml:space="preserve">uirements following all maintenance visits, inspections and </w:t>
      </w:r>
      <w:r w:rsidRPr="00BA6427">
        <w:rPr>
          <w:rFonts w:ascii="Century Gothic" w:hAnsi="Century Gothic"/>
          <w:sz w:val="20"/>
          <w:szCs w:val="20"/>
        </w:rPr>
        <w:t xml:space="preserve"> reports;</w:t>
      </w:r>
      <w:r w:rsidR="00281493">
        <w:rPr>
          <w:rFonts w:ascii="Century Gothic" w:hAnsi="Century Gothic"/>
          <w:sz w:val="20"/>
          <w:szCs w:val="20"/>
        </w:rPr>
        <w:t xml:space="preserve"> also monitor external reports</w:t>
      </w:r>
      <w:r w:rsidRPr="00BA6427">
        <w:rPr>
          <w:rFonts w:ascii="Century Gothic" w:hAnsi="Century Gothic"/>
          <w:sz w:val="20"/>
          <w:szCs w:val="20"/>
        </w:rPr>
        <w:t xml:space="preserve"> for everything from lift inspections, legionella risk assessments, asbestos surveys through to plant room servicing, CQC inspections, fire officer reports and environmental health visits.</w:t>
      </w:r>
    </w:p>
    <w:p w:rsidR="00BA6427" w:rsidRPr="00BA6427" w:rsidRDefault="00BA6427" w:rsidP="00BA6427">
      <w:pPr>
        <w:pStyle w:val="NoSpacing"/>
        <w:rPr>
          <w:rFonts w:ascii="Century Gothic" w:hAnsi="Century Gothic"/>
          <w:sz w:val="20"/>
          <w:szCs w:val="20"/>
        </w:rPr>
      </w:pPr>
    </w:p>
    <w:p w:rsidR="00BA6427" w:rsidRDefault="00BA6427" w:rsidP="00BA6427">
      <w:pPr>
        <w:pStyle w:val="NoSpacing"/>
        <w:rPr>
          <w:rFonts w:ascii="Century Gothic" w:hAnsi="Century Gothic"/>
          <w:sz w:val="20"/>
          <w:szCs w:val="20"/>
        </w:rPr>
      </w:pPr>
      <w:r w:rsidRPr="00BA6427">
        <w:rPr>
          <w:rFonts w:ascii="Century Gothic" w:hAnsi="Century Gothic"/>
          <w:sz w:val="20"/>
          <w:szCs w:val="20"/>
        </w:rPr>
        <w:t xml:space="preserve">To assist with the compilation of detailed </w:t>
      </w:r>
      <w:r w:rsidR="00281493">
        <w:rPr>
          <w:rFonts w:ascii="Century Gothic" w:hAnsi="Century Gothic"/>
          <w:sz w:val="20"/>
          <w:szCs w:val="20"/>
        </w:rPr>
        <w:t>budgets from the information and site visits.</w:t>
      </w:r>
    </w:p>
    <w:p w:rsidR="00DF73E4" w:rsidRDefault="00DF73E4" w:rsidP="00BA6427">
      <w:pPr>
        <w:pStyle w:val="NoSpacing"/>
        <w:rPr>
          <w:rFonts w:ascii="Century Gothic" w:hAnsi="Century Gothic"/>
          <w:sz w:val="20"/>
          <w:szCs w:val="20"/>
        </w:rPr>
      </w:pPr>
    </w:p>
    <w:p w:rsidR="00DF73E4" w:rsidRPr="00BA6427" w:rsidRDefault="00DF73E4" w:rsidP="00BA6427">
      <w:pPr>
        <w:pStyle w:val="NoSpacing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To support in the delivery of home level compliance checks and records, including fire safety and legionella</w:t>
      </w:r>
    </w:p>
    <w:p w:rsidR="00BA6427" w:rsidRPr="00BA6427" w:rsidRDefault="00BA6427" w:rsidP="00BA6427">
      <w:pPr>
        <w:pStyle w:val="NoSpacing"/>
        <w:rPr>
          <w:rFonts w:ascii="Century Gothic" w:hAnsi="Century Gothic"/>
          <w:sz w:val="20"/>
          <w:szCs w:val="20"/>
        </w:rPr>
      </w:pPr>
    </w:p>
    <w:p w:rsidR="00DF73E4" w:rsidRDefault="00DF73E4">
      <w:pPr>
        <w:rPr>
          <w:rFonts w:ascii="Century Gothic" w:hAnsi="Century Gothic"/>
          <w:b/>
          <w:color w:val="E36C0A" w:themeColor="accent6" w:themeShade="BF"/>
          <w:sz w:val="24"/>
          <w:szCs w:val="24"/>
        </w:rPr>
      </w:pPr>
      <w:r>
        <w:rPr>
          <w:rFonts w:ascii="Century Gothic" w:hAnsi="Century Gothic"/>
          <w:b/>
          <w:color w:val="E36C0A" w:themeColor="accent6" w:themeShade="BF"/>
          <w:sz w:val="24"/>
          <w:szCs w:val="24"/>
        </w:rPr>
        <w:br w:type="page"/>
      </w:r>
    </w:p>
    <w:p w:rsidR="00A04556" w:rsidRPr="00A04556" w:rsidRDefault="00A04556" w:rsidP="00681D51">
      <w:pPr>
        <w:spacing w:after="120" w:line="240" w:lineRule="auto"/>
        <w:outlineLvl w:val="0"/>
        <w:rPr>
          <w:rFonts w:ascii="Century Gothic" w:hAnsi="Century Gothic"/>
          <w:b/>
          <w:color w:val="E36C0A" w:themeColor="accent6" w:themeShade="BF"/>
          <w:sz w:val="24"/>
          <w:szCs w:val="24"/>
        </w:rPr>
      </w:pPr>
      <w:r w:rsidRPr="00A04556">
        <w:rPr>
          <w:rFonts w:ascii="Century Gothic" w:hAnsi="Century Gothic"/>
          <w:b/>
          <w:color w:val="E36C0A" w:themeColor="accent6" w:themeShade="BF"/>
          <w:sz w:val="24"/>
          <w:szCs w:val="24"/>
        </w:rPr>
        <w:lastRenderedPageBreak/>
        <w:t xml:space="preserve">Share our Principles </w:t>
      </w:r>
    </w:p>
    <w:p w:rsidR="00BA6427" w:rsidRDefault="00A04556" w:rsidP="00A04556">
      <w:pPr>
        <w:spacing w:after="0" w:line="240" w:lineRule="auto"/>
        <w:outlineLvl w:val="0"/>
        <w:rPr>
          <w:rFonts w:ascii="Century Gothic" w:hAnsi="Century Gothic"/>
          <w:b/>
        </w:rPr>
      </w:pPr>
      <w:r w:rsidRPr="00A04556">
        <w:rPr>
          <w:rFonts w:ascii="Century Gothic" w:hAnsi="Century Gothic"/>
          <w:b/>
        </w:rPr>
        <w:t xml:space="preserve">Accountability </w:t>
      </w:r>
      <w:r w:rsidRPr="00A04556">
        <w:rPr>
          <w:rFonts w:ascii="Times New Roman" w:hAnsi="Times New Roman"/>
          <w:b/>
          <w:sz w:val="20"/>
          <w:szCs w:val="20"/>
          <w:lang w:val="en-US"/>
        </w:rPr>
        <w:t>—</w:t>
      </w:r>
      <w:r w:rsidRPr="00A04556">
        <w:rPr>
          <w:rFonts w:ascii="Century Gothic" w:hAnsi="Century Gothic"/>
          <w:b/>
        </w:rPr>
        <w:t xml:space="preserve"> Involvement </w:t>
      </w:r>
      <w:r w:rsidRPr="00A04556">
        <w:rPr>
          <w:rFonts w:ascii="Times New Roman" w:hAnsi="Times New Roman"/>
          <w:b/>
          <w:sz w:val="20"/>
          <w:szCs w:val="20"/>
          <w:lang w:val="en-US"/>
        </w:rPr>
        <w:t>—</w:t>
      </w:r>
      <w:r w:rsidRPr="00A04556">
        <w:rPr>
          <w:rFonts w:ascii="Century Gothic" w:hAnsi="Century Gothic"/>
          <w:b/>
        </w:rPr>
        <w:t xml:space="preserve"> Partnership </w:t>
      </w:r>
    </w:p>
    <w:p w:rsidR="00BA6427" w:rsidRPr="00A04556" w:rsidRDefault="00BA6427" w:rsidP="00A04556">
      <w:pPr>
        <w:spacing w:after="0" w:line="240" w:lineRule="auto"/>
        <w:outlineLvl w:val="0"/>
        <w:rPr>
          <w:rFonts w:ascii="Century Gothic" w:hAnsi="Century Gothic"/>
          <w:b/>
        </w:rPr>
      </w:pPr>
    </w:p>
    <w:p w:rsidR="00A04556" w:rsidRDefault="00A04556" w:rsidP="00A04556">
      <w:pPr>
        <w:spacing w:after="0" w:line="240" w:lineRule="auto"/>
        <w:outlineLvl w:val="0"/>
        <w:rPr>
          <w:rFonts w:ascii="Century Gothic" w:hAnsi="Century Gothic"/>
        </w:rPr>
      </w:pPr>
      <w:r>
        <w:rPr>
          <w:rFonts w:ascii="Century Gothic" w:hAnsi="Century Gothic"/>
        </w:rPr>
        <w:t xml:space="preserve">These principles are </w:t>
      </w:r>
      <w:r w:rsidRPr="00A04556">
        <w:rPr>
          <w:rFonts w:ascii="Century Gothic" w:hAnsi="Century Gothic"/>
          <w:i/>
        </w:rPr>
        <w:t>wha</w:t>
      </w:r>
      <w:r>
        <w:rPr>
          <w:rFonts w:ascii="Century Gothic" w:hAnsi="Century Gothic"/>
        </w:rPr>
        <w:t xml:space="preserve">t we do at HC-One to achieve our vision of being the kindest care provider. </w:t>
      </w:r>
    </w:p>
    <w:p w:rsidR="001C6F35" w:rsidRDefault="001C6F35" w:rsidP="00A04556">
      <w:pPr>
        <w:spacing w:after="0" w:line="240" w:lineRule="auto"/>
        <w:outlineLvl w:val="0"/>
        <w:rPr>
          <w:rFonts w:ascii="Century Gothic" w:hAnsi="Century Gothic"/>
        </w:rPr>
      </w:pPr>
    </w:p>
    <w:p w:rsidR="00A04556" w:rsidRPr="00A04556" w:rsidRDefault="00A04556" w:rsidP="00A04556">
      <w:pPr>
        <w:spacing w:after="0" w:line="240" w:lineRule="auto"/>
        <w:outlineLvl w:val="0"/>
        <w:rPr>
          <w:rFonts w:ascii="Century Gothic" w:hAnsi="Century Gothic"/>
        </w:rPr>
      </w:pPr>
      <w:r>
        <w:rPr>
          <w:rFonts w:ascii="Century Gothic" w:hAnsi="Century Gothic"/>
        </w:rPr>
        <w:t>These principles create our competencies which are</w:t>
      </w:r>
      <w:r w:rsidR="006A7E9E">
        <w:rPr>
          <w:rFonts w:ascii="Century Gothic" w:hAnsi="Century Gothic"/>
        </w:rPr>
        <w:t xml:space="preserve"> linked to every role at HC-One </w:t>
      </w:r>
      <w:r w:rsidR="00CE4E28">
        <w:rPr>
          <w:rFonts w:ascii="Century Gothic" w:hAnsi="Century Gothic"/>
        </w:rPr>
        <w:t>and outline</w:t>
      </w:r>
      <w:r w:rsidR="006A7E9E">
        <w:rPr>
          <w:rFonts w:ascii="Century Gothic" w:hAnsi="Century Gothic"/>
        </w:rPr>
        <w:t xml:space="preserve"> our expectations of all our colleagues. </w:t>
      </w:r>
    </w:p>
    <w:p w:rsidR="00A04556" w:rsidRPr="00E07BA7" w:rsidRDefault="00A04556" w:rsidP="00E32433">
      <w:pPr>
        <w:spacing w:after="60" w:line="240" w:lineRule="auto"/>
        <w:outlineLvl w:val="0"/>
        <w:rPr>
          <w:rFonts w:ascii="Century Gothic" w:hAnsi="Century Gothic"/>
          <w:b/>
          <w:color w:val="F36F21"/>
          <w:szCs w:val="24"/>
        </w:rPr>
      </w:pPr>
    </w:p>
    <w:p w:rsidR="00E32433" w:rsidRDefault="00E32433" w:rsidP="00681D51">
      <w:pPr>
        <w:spacing w:after="120" w:line="240" w:lineRule="auto"/>
        <w:outlineLvl w:val="0"/>
        <w:rPr>
          <w:rFonts w:ascii="Century Gothic" w:hAnsi="Century Gothic"/>
          <w:b/>
          <w:color w:val="F36F21"/>
          <w:sz w:val="24"/>
          <w:szCs w:val="24"/>
        </w:rPr>
      </w:pPr>
      <w:r w:rsidRPr="00A23A78">
        <w:rPr>
          <w:rFonts w:ascii="Century Gothic" w:hAnsi="Century Gothic"/>
          <w:b/>
          <w:color w:val="F36F21"/>
          <w:sz w:val="24"/>
          <w:szCs w:val="24"/>
        </w:rPr>
        <w:t xml:space="preserve">Share HC-ONE Values </w:t>
      </w:r>
    </w:p>
    <w:p w:rsidR="00DD378B" w:rsidRDefault="00DD378B" w:rsidP="00DD378B">
      <w:pPr>
        <w:spacing w:after="60" w:line="240" w:lineRule="auto"/>
        <w:outlineLvl w:val="0"/>
        <w:rPr>
          <w:rFonts w:ascii="Century Gothic" w:hAnsi="Century Gothic"/>
          <w:szCs w:val="24"/>
        </w:rPr>
      </w:pPr>
      <w:r w:rsidRPr="00A04556">
        <w:rPr>
          <w:rFonts w:ascii="Century Gothic" w:hAnsi="Century Gothic"/>
          <w:szCs w:val="24"/>
        </w:rPr>
        <w:t>HC-One wants to attract, recruit, and retain its people, on the basis that their individual values and behaviours align with the values of HC-One.</w:t>
      </w:r>
    </w:p>
    <w:p w:rsidR="00281493" w:rsidRPr="00A04556" w:rsidRDefault="00281493" w:rsidP="00DD378B">
      <w:pPr>
        <w:spacing w:after="60" w:line="240" w:lineRule="auto"/>
        <w:outlineLvl w:val="0"/>
        <w:rPr>
          <w:rFonts w:ascii="Century Gothic" w:hAnsi="Century Gothic"/>
          <w:szCs w:val="24"/>
        </w:rPr>
      </w:pPr>
    </w:p>
    <w:p w:rsidR="00DD378B" w:rsidRDefault="00DD378B" w:rsidP="00DD378B">
      <w:pPr>
        <w:pStyle w:val="ListParagraph"/>
        <w:numPr>
          <w:ilvl w:val="0"/>
          <w:numId w:val="11"/>
        </w:numPr>
        <w:spacing w:after="0" w:line="240" w:lineRule="auto"/>
        <w:rPr>
          <w:rFonts w:ascii="Century Gothic" w:hAnsi="Century Gothic"/>
        </w:rPr>
      </w:pPr>
      <w:r w:rsidRPr="002D3612">
        <w:rPr>
          <w:rFonts w:ascii="Century Gothic" w:hAnsi="Century Gothic"/>
          <w:b/>
          <w:bCs/>
        </w:rPr>
        <w:t>Kindness </w:t>
      </w:r>
      <w:r w:rsidRPr="002D3612">
        <w:rPr>
          <w:rFonts w:ascii="Century Gothic" w:hAnsi="Century Gothic"/>
        </w:rPr>
        <w:t>– We are kind to everyone we care for, work with or meet at HC-One.</w:t>
      </w:r>
    </w:p>
    <w:p w:rsidR="001C6F35" w:rsidRPr="001C6F35" w:rsidRDefault="001C6F35" w:rsidP="001C6F35">
      <w:pPr>
        <w:spacing w:after="0" w:line="240" w:lineRule="auto"/>
        <w:ind w:left="360"/>
        <w:rPr>
          <w:rFonts w:ascii="Century Gothic" w:hAnsi="Century Gothic"/>
        </w:rPr>
      </w:pPr>
    </w:p>
    <w:p w:rsidR="00DD378B" w:rsidRDefault="00DD378B" w:rsidP="00DD378B">
      <w:pPr>
        <w:pStyle w:val="ListParagraph"/>
        <w:numPr>
          <w:ilvl w:val="0"/>
          <w:numId w:val="11"/>
        </w:numPr>
        <w:spacing w:after="0" w:line="240" w:lineRule="auto"/>
        <w:rPr>
          <w:rFonts w:ascii="Century Gothic" w:hAnsi="Century Gothic"/>
        </w:rPr>
      </w:pPr>
      <w:r w:rsidRPr="002D3612">
        <w:rPr>
          <w:rFonts w:ascii="Century Gothic" w:hAnsi="Century Gothic"/>
          <w:b/>
          <w:bCs/>
        </w:rPr>
        <w:t>Integrity </w:t>
      </w:r>
      <w:r w:rsidRPr="002D3612">
        <w:rPr>
          <w:rFonts w:ascii="Century Gothic" w:hAnsi="Century Gothic"/>
        </w:rPr>
        <w:t>– We do what we say, keep our promises, and acknowledge any errors.</w:t>
      </w:r>
    </w:p>
    <w:p w:rsidR="001C6F35" w:rsidRPr="001C6F35" w:rsidRDefault="001C6F35" w:rsidP="001C6F35">
      <w:pPr>
        <w:spacing w:after="0" w:line="240" w:lineRule="auto"/>
        <w:rPr>
          <w:rFonts w:ascii="Century Gothic" w:hAnsi="Century Gothic"/>
        </w:rPr>
      </w:pPr>
    </w:p>
    <w:p w:rsidR="00DD378B" w:rsidRDefault="00DD378B" w:rsidP="00DD378B">
      <w:pPr>
        <w:pStyle w:val="ListParagraph"/>
        <w:numPr>
          <w:ilvl w:val="0"/>
          <w:numId w:val="11"/>
        </w:numPr>
        <w:spacing w:after="0" w:line="240" w:lineRule="auto"/>
        <w:rPr>
          <w:rFonts w:ascii="Century Gothic" w:hAnsi="Century Gothic"/>
        </w:rPr>
      </w:pPr>
      <w:r w:rsidRPr="002D3612">
        <w:rPr>
          <w:rFonts w:ascii="Century Gothic" w:hAnsi="Century Gothic"/>
          <w:b/>
          <w:bCs/>
        </w:rPr>
        <w:t>Essential</w:t>
      </w:r>
      <w:r w:rsidRPr="002D3612">
        <w:rPr>
          <w:rFonts w:ascii="Century Gothic" w:hAnsi="Century Gothic"/>
        </w:rPr>
        <w:t> – We prioritise what is important and then focus on those tasks.</w:t>
      </w:r>
    </w:p>
    <w:p w:rsidR="001C6F35" w:rsidRPr="001C6F35" w:rsidRDefault="001C6F35" w:rsidP="001C6F35">
      <w:pPr>
        <w:spacing w:after="0" w:line="240" w:lineRule="auto"/>
        <w:rPr>
          <w:rFonts w:ascii="Century Gothic" w:hAnsi="Century Gothic"/>
        </w:rPr>
      </w:pPr>
    </w:p>
    <w:p w:rsidR="00DD378B" w:rsidRDefault="00DD378B" w:rsidP="00DD378B">
      <w:pPr>
        <w:pStyle w:val="ListParagraph"/>
        <w:numPr>
          <w:ilvl w:val="0"/>
          <w:numId w:val="11"/>
        </w:numPr>
        <w:spacing w:after="0" w:line="240" w:lineRule="auto"/>
        <w:rPr>
          <w:rFonts w:ascii="Century Gothic" w:hAnsi="Century Gothic"/>
        </w:rPr>
      </w:pPr>
      <w:r w:rsidRPr="002D3612">
        <w:rPr>
          <w:rFonts w:ascii="Century Gothic" w:hAnsi="Century Gothic"/>
          <w:b/>
          <w:bCs/>
        </w:rPr>
        <w:t>Simplest </w:t>
      </w:r>
      <w:r w:rsidRPr="002D3612">
        <w:rPr>
          <w:rFonts w:ascii="Century Gothic" w:hAnsi="Century Gothic"/>
        </w:rPr>
        <w:t>– We are clear and straightforward in our communication.</w:t>
      </w:r>
    </w:p>
    <w:p w:rsidR="001C6F35" w:rsidRPr="001C6F35" w:rsidRDefault="001C6F35" w:rsidP="001C6F35">
      <w:pPr>
        <w:spacing w:after="0" w:line="240" w:lineRule="auto"/>
        <w:rPr>
          <w:rFonts w:ascii="Century Gothic" w:hAnsi="Century Gothic"/>
        </w:rPr>
      </w:pPr>
    </w:p>
    <w:p w:rsidR="00DD378B" w:rsidRDefault="00DD378B" w:rsidP="00DD378B">
      <w:pPr>
        <w:pStyle w:val="ListParagraph"/>
        <w:numPr>
          <w:ilvl w:val="0"/>
          <w:numId w:val="11"/>
        </w:numPr>
        <w:spacing w:after="0" w:line="240" w:lineRule="auto"/>
        <w:rPr>
          <w:rFonts w:ascii="Century Gothic" w:hAnsi="Century Gothic"/>
        </w:rPr>
      </w:pPr>
      <w:r w:rsidRPr="002D3612">
        <w:rPr>
          <w:rFonts w:ascii="Century Gothic" w:hAnsi="Century Gothic"/>
          <w:b/>
          <w:bCs/>
        </w:rPr>
        <w:t>Best Value</w:t>
      </w:r>
      <w:r w:rsidRPr="002D3612">
        <w:rPr>
          <w:rFonts w:ascii="Century Gothic" w:hAnsi="Century Gothic"/>
        </w:rPr>
        <w:t> – We focus on tasks that offer real value and look for the best value in everything we do.</w:t>
      </w:r>
    </w:p>
    <w:p w:rsidR="001C6F35" w:rsidRPr="001C6F35" w:rsidRDefault="001C6F35" w:rsidP="001C6F35">
      <w:pPr>
        <w:spacing w:after="0" w:line="240" w:lineRule="auto"/>
        <w:rPr>
          <w:rFonts w:ascii="Century Gothic" w:hAnsi="Century Gothic"/>
        </w:rPr>
      </w:pPr>
    </w:p>
    <w:p w:rsidR="00A14559" w:rsidRDefault="00A04556" w:rsidP="00A14559">
      <w:pPr>
        <w:pStyle w:val="Header"/>
        <w:rPr>
          <w:rFonts w:ascii="Century Gothic" w:eastAsiaTheme="minorHAnsi" w:hAnsi="Century Gothic" w:cstheme="minorBidi"/>
          <w:b/>
          <w:color w:val="E36C0A" w:themeColor="accent6" w:themeShade="BF"/>
          <w:sz w:val="28"/>
          <w:szCs w:val="28"/>
        </w:rPr>
      </w:pPr>
      <w:r>
        <w:rPr>
          <w:rFonts w:ascii="Century Gothic" w:hAnsi="Century Gothic"/>
        </w:rPr>
        <w:t xml:space="preserve">These values create behaviours which is </w:t>
      </w:r>
      <w:r w:rsidRPr="00A04556">
        <w:rPr>
          <w:rFonts w:ascii="Century Gothic" w:hAnsi="Century Gothic"/>
          <w:i/>
        </w:rPr>
        <w:t>how</w:t>
      </w:r>
      <w:r w:rsidR="00CE4E28">
        <w:rPr>
          <w:rFonts w:ascii="Century Gothic" w:hAnsi="Century Gothic"/>
        </w:rPr>
        <w:t xml:space="preserve"> we work at HC-One </w:t>
      </w:r>
      <w:r w:rsidR="00CE4E28" w:rsidRPr="00CE4E28">
        <w:rPr>
          <w:rFonts w:ascii="Century Gothic" w:hAnsi="Century Gothic"/>
          <w:sz w:val="18"/>
          <w:szCs w:val="18"/>
        </w:rPr>
        <w:t>(See Person Specification)</w:t>
      </w:r>
      <w:r w:rsidR="00A14559" w:rsidRPr="00A14559">
        <w:rPr>
          <w:rFonts w:ascii="Century Gothic" w:eastAsiaTheme="minorHAnsi" w:hAnsi="Century Gothic" w:cstheme="minorBidi"/>
          <w:b/>
          <w:color w:val="E36C0A" w:themeColor="accent6" w:themeShade="BF"/>
          <w:sz w:val="28"/>
          <w:szCs w:val="28"/>
        </w:rPr>
        <w:t xml:space="preserve"> </w:t>
      </w:r>
    </w:p>
    <w:p w:rsidR="001C6F35" w:rsidRDefault="001C6F35" w:rsidP="00A14559">
      <w:pPr>
        <w:pStyle w:val="Header"/>
        <w:rPr>
          <w:rFonts w:ascii="Century Gothic" w:eastAsiaTheme="minorHAnsi" w:hAnsi="Century Gothic" w:cstheme="minorBidi"/>
          <w:b/>
          <w:color w:val="E36C0A" w:themeColor="accent6" w:themeShade="BF"/>
          <w:sz w:val="28"/>
          <w:szCs w:val="28"/>
        </w:rPr>
      </w:pPr>
    </w:p>
    <w:p w:rsidR="001C6F35" w:rsidRDefault="001C6F35" w:rsidP="00A14559">
      <w:pPr>
        <w:pStyle w:val="Header"/>
        <w:rPr>
          <w:rFonts w:ascii="Century Gothic" w:eastAsiaTheme="minorHAnsi" w:hAnsi="Century Gothic" w:cstheme="minorBidi"/>
          <w:b/>
          <w:color w:val="E36C0A" w:themeColor="accent6" w:themeShade="BF"/>
          <w:sz w:val="28"/>
          <w:szCs w:val="28"/>
        </w:rPr>
      </w:pPr>
    </w:p>
    <w:p w:rsidR="001C6F35" w:rsidRDefault="001C6F35" w:rsidP="00A14559">
      <w:pPr>
        <w:pStyle w:val="Header"/>
        <w:rPr>
          <w:rFonts w:ascii="Century Gothic" w:eastAsiaTheme="minorHAnsi" w:hAnsi="Century Gothic" w:cstheme="minorBidi"/>
          <w:b/>
          <w:color w:val="E36C0A" w:themeColor="accent6" w:themeShade="BF"/>
          <w:sz w:val="28"/>
          <w:szCs w:val="28"/>
        </w:rPr>
      </w:pPr>
    </w:p>
    <w:p w:rsidR="001C6F35" w:rsidRDefault="001C6F35" w:rsidP="00A14559">
      <w:pPr>
        <w:pStyle w:val="Header"/>
        <w:rPr>
          <w:rFonts w:ascii="Century Gothic" w:eastAsiaTheme="minorHAnsi" w:hAnsi="Century Gothic" w:cstheme="minorBidi"/>
          <w:b/>
          <w:color w:val="E36C0A" w:themeColor="accent6" w:themeShade="BF"/>
          <w:sz w:val="28"/>
          <w:szCs w:val="28"/>
        </w:rPr>
      </w:pPr>
    </w:p>
    <w:p w:rsidR="001C6F35" w:rsidRDefault="001C6F35" w:rsidP="00A14559">
      <w:pPr>
        <w:pStyle w:val="Header"/>
        <w:rPr>
          <w:rFonts w:ascii="Century Gothic" w:eastAsiaTheme="minorHAnsi" w:hAnsi="Century Gothic" w:cstheme="minorBidi"/>
          <w:b/>
          <w:color w:val="E36C0A" w:themeColor="accent6" w:themeShade="BF"/>
          <w:sz w:val="28"/>
          <w:szCs w:val="28"/>
        </w:rPr>
      </w:pPr>
    </w:p>
    <w:p w:rsidR="001C6F35" w:rsidRDefault="001C6F35" w:rsidP="00A14559">
      <w:pPr>
        <w:pStyle w:val="Header"/>
        <w:rPr>
          <w:rFonts w:ascii="Century Gothic" w:eastAsiaTheme="minorHAnsi" w:hAnsi="Century Gothic" w:cstheme="minorBidi"/>
          <w:b/>
          <w:color w:val="E36C0A" w:themeColor="accent6" w:themeShade="BF"/>
          <w:sz w:val="28"/>
          <w:szCs w:val="28"/>
        </w:rPr>
      </w:pPr>
    </w:p>
    <w:p w:rsidR="001C6F35" w:rsidRDefault="001C6F35" w:rsidP="00A14559">
      <w:pPr>
        <w:pStyle w:val="Header"/>
        <w:rPr>
          <w:rFonts w:ascii="Century Gothic" w:eastAsiaTheme="minorHAnsi" w:hAnsi="Century Gothic" w:cstheme="minorBidi"/>
          <w:b/>
          <w:color w:val="E36C0A" w:themeColor="accent6" w:themeShade="BF"/>
          <w:sz w:val="28"/>
          <w:szCs w:val="28"/>
        </w:rPr>
      </w:pPr>
    </w:p>
    <w:p w:rsidR="001C6F35" w:rsidRDefault="001C6F35" w:rsidP="00A14559">
      <w:pPr>
        <w:pStyle w:val="Header"/>
        <w:rPr>
          <w:rFonts w:ascii="Century Gothic" w:eastAsiaTheme="minorHAnsi" w:hAnsi="Century Gothic" w:cstheme="minorBidi"/>
          <w:b/>
          <w:color w:val="E36C0A" w:themeColor="accent6" w:themeShade="BF"/>
          <w:sz w:val="28"/>
          <w:szCs w:val="28"/>
        </w:rPr>
      </w:pPr>
    </w:p>
    <w:p w:rsidR="001C6F35" w:rsidRDefault="001C6F35" w:rsidP="00A14559">
      <w:pPr>
        <w:pStyle w:val="Header"/>
        <w:rPr>
          <w:rFonts w:ascii="Century Gothic" w:eastAsiaTheme="minorHAnsi" w:hAnsi="Century Gothic" w:cstheme="minorBidi"/>
          <w:b/>
          <w:color w:val="E36C0A" w:themeColor="accent6" w:themeShade="BF"/>
          <w:sz w:val="28"/>
          <w:szCs w:val="28"/>
        </w:rPr>
      </w:pPr>
    </w:p>
    <w:p w:rsidR="001C6F35" w:rsidRDefault="001C6F35" w:rsidP="00A14559">
      <w:pPr>
        <w:pStyle w:val="Header"/>
        <w:rPr>
          <w:rFonts w:ascii="Century Gothic" w:eastAsiaTheme="minorHAnsi" w:hAnsi="Century Gothic" w:cstheme="minorBidi"/>
          <w:b/>
          <w:color w:val="E36C0A" w:themeColor="accent6" w:themeShade="BF"/>
          <w:sz w:val="28"/>
          <w:szCs w:val="28"/>
        </w:rPr>
      </w:pPr>
    </w:p>
    <w:p w:rsidR="001C6F35" w:rsidRDefault="001C6F35" w:rsidP="00A14559">
      <w:pPr>
        <w:pStyle w:val="Header"/>
        <w:rPr>
          <w:rFonts w:ascii="Century Gothic" w:eastAsiaTheme="minorHAnsi" w:hAnsi="Century Gothic" w:cstheme="minorBidi"/>
          <w:b/>
          <w:color w:val="E36C0A" w:themeColor="accent6" w:themeShade="BF"/>
          <w:sz w:val="28"/>
          <w:szCs w:val="28"/>
        </w:rPr>
      </w:pPr>
    </w:p>
    <w:p w:rsidR="001C6F35" w:rsidRDefault="001C6F35" w:rsidP="00A14559">
      <w:pPr>
        <w:pStyle w:val="Header"/>
        <w:rPr>
          <w:rFonts w:ascii="Century Gothic" w:eastAsiaTheme="minorHAnsi" w:hAnsi="Century Gothic" w:cstheme="minorBidi"/>
          <w:b/>
          <w:color w:val="E36C0A" w:themeColor="accent6" w:themeShade="BF"/>
          <w:sz w:val="28"/>
          <w:szCs w:val="28"/>
        </w:rPr>
      </w:pPr>
    </w:p>
    <w:p w:rsidR="001C6F35" w:rsidRDefault="001C6F35" w:rsidP="00A14559">
      <w:pPr>
        <w:pStyle w:val="Header"/>
        <w:rPr>
          <w:rFonts w:ascii="Century Gothic" w:eastAsiaTheme="minorHAnsi" w:hAnsi="Century Gothic" w:cstheme="minorBidi"/>
          <w:b/>
          <w:color w:val="E36C0A" w:themeColor="accent6" w:themeShade="BF"/>
          <w:sz w:val="28"/>
          <w:szCs w:val="28"/>
        </w:rPr>
      </w:pPr>
    </w:p>
    <w:p w:rsidR="001C6F35" w:rsidRDefault="001C6F35" w:rsidP="00A14559">
      <w:pPr>
        <w:pStyle w:val="Header"/>
        <w:rPr>
          <w:rFonts w:ascii="Century Gothic" w:eastAsiaTheme="minorHAnsi" w:hAnsi="Century Gothic" w:cstheme="minorBidi"/>
          <w:b/>
          <w:color w:val="E36C0A" w:themeColor="accent6" w:themeShade="BF"/>
          <w:sz w:val="28"/>
          <w:szCs w:val="28"/>
        </w:rPr>
      </w:pPr>
    </w:p>
    <w:p w:rsidR="001C6F35" w:rsidRDefault="001C6F35" w:rsidP="00A14559">
      <w:pPr>
        <w:pStyle w:val="Header"/>
        <w:rPr>
          <w:rFonts w:ascii="Century Gothic" w:eastAsiaTheme="minorHAnsi" w:hAnsi="Century Gothic" w:cstheme="minorBidi"/>
          <w:b/>
          <w:color w:val="E36C0A" w:themeColor="accent6" w:themeShade="BF"/>
          <w:sz w:val="28"/>
          <w:szCs w:val="28"/>
        </w:rPr>
      </w:pPr>
    </w:p>
    <w:p w:rsidR="001C6F35" w:rsidRDefault="001C6F35" w:rsidP="00A14559">
      <w:pPr>
        <w:pStyle w:val="Header"/>
        <w:rPr>
          <w:rFonts w:ascii="Century Gothic" w:eastAsiaTheme="minorHAnsi" w:hAnsi="Century Gothic" w:cstheme="minorBidi"/>
          <w:b/>
          <w:color w:val="E36C0A" w:themeColor="accent6" w:themeShade="BF"/>
          <w:sz w:val="28"/>
          <w:szCs w:val="28"/>
        </w:rPr>
      </w:pPr>
    </w:p>
    <w:p w:rsidR="001C6F35" w:rsidRDefault="001C6F35" w:rsidP="00A14559">
      <w:pPr>
        <w:pStyle w:val="Header"/>
        <w:rPr>
          <w:rFonts w:ascii="Century Gothic" w:eastAsiaTheme="minorHAnsi" w:hAnsi="Century Gothic" w:cstheme="minorBidi"/>
          <w:b/>
          <w:color w:val="E36C0A" w:themeColor="accent6" w:themeShade="BF"/>
          <w:sz w:val="28"/>
          <w:szCs w:val="28"/>
        </w:rPr>
      </w:pPr>
    </w:p>
    <w:p w:rsidR="001C6F35" w:rsidRDefault="001C6F35" w:rsidP="00A14559">
      <w:pPr>
        <w:pStyle w:val="Header"/>
        <w:rPr>
          <w:rFonts w:ascii="Century Gothic" w:eastAsiaTheme="minorHAnsi" w:hAnsi="Century Gothic" w:cstheme="minorBidi"/>
          <w:b/>
          <w:color w:val="E36C0A" w:themeColor="accent6" w:themeShade="BF"/>
          <w:sz w:val="28"/>
          <w:szCs w:val="28"/>
        </w:rPr>
      </w:pPr>
    </w:p>
    <w:p w:rsidR="001C6F35" w:rsidRDefault="001C6F35" w:rsidP="00A14559">
      <w:pPr>
        <w:pStyle w:val="Header"/>
        <w:rPr>
          <w:rFonts w:ascii="Century Gothic" w:eastAsiaTheme="minorHAnsi" w:hAnsi="Century Gothic" w:cstheme="minorBidi"/>
          <w:b/>
          <w:color w:val="E36C0A" w:themeColor="accent6" w:themeShade="BF"/>
          <w:sz w:val="28"/>
          <w:szCs w:val="28"/>
        </w:rPr>
      </w:pPr>
    </w:p>
    <w:p w:rsidR="001C6F35" w:rsidRPr="00824856" w:rsidRDefault="001C6F35" w:rsidP="00A14559">
      <w:pPr>
        <w:pStyle w:val="Header"/>
        <w:rPr>
          <w:rFonts w:ascii="Century Gothic" w:eastAsiaTheme="minorHAnsi" w:hAnsi="Century Gothic" w:cstheme="minorBidi"/>
          <w:b/>
          <w:color w:val="E36C0A" w:themeColor="accent6" w:themeShade="BF"/>
          <w:sz w:val="16"/>
          <w:szCs w:val="16"/>
        </w:rPr>
      </w:pPr>
    </w:p>
    <w:p w:rsidR="00DF73E4" w:rsidRDefault="00DF73E4">
      <w:pPr>
        <w:rPr>
          <w:rFonts w:ascii="Century Gothic" w:eastAsiaTheme="minorHAnsi" w:hAnsi="Century Gothic" w:cstheme="minorBidi"/>
          <w:b/>
          <w:color w:val="E36C0A" w:themeColor="accent6" w:themeShade="BF"/>
          <w:sz w:val="28"/>
          <w:szCs w:val="28"/>
        </w:rPr>
      </w:pPr>
      <w:r>
        <w:rPr>
          <w:rFonts w:ascii="Century Gothic" w:eastAsiaTheme="minorHAnsi" w:hAnsi="Century Gothic" w:cstheme="minorBidi"/>
          <w:b/>
          <w:color w:val="E36C0A" w:themeColor="accent6" w:themeShade="BF"/>
          <w:sz w:val="28"/>
          <w:szCs w:val="28"/>
        </w:rPr>
        <w:br w:type="page"/>
      </w:r>
    </w:p>
    <w:p w:rsidR="00A14559" w:rsidRDefault="00A14559" w:rsidP="00A14559">
      <w:pPr>
        <w:pStyle w:val="Header"/>
        <w:rPr>
          <w:rFonts w:ascii="Century Gothic" w:eastAsiaTheme="minorHAnsi" w:hAnsi="Century Gothic" w:cstheme="minorBidi"/>
          <w:b/>
          <w:color w:val="E36C0A" w:themeColor="accent6" w:themeShade="BF"/>
          <w:sz w:val="28"/>
          <w:szCs w:val="28"/>
        </w:rPr>
      </w:pPr>
      <w:r w:rsidRPr="00A14559">
        <w:rPr>
          <w:rFonts w:ascii="Century Gothic" w:eastAsiaTheme="minorHAnsi" w:hAnsi="Century Gothic" w:cstheme="minorBidi"/>
          <w:b/>
          <w:color w:val="E36C0A" w:themeColor="accent6" w:themeShade="BF"/>
          <w:sz w:val="28"/>
          <w:szCs w:val="28"/>
        </w:rPr>
        <w:lastRenderedPageBreak/>
        <w:t>Person Specification – Senior Home Manager</w:t>
      </w:r>
    </w:p>
    <w:p w:rsidR="001C6F35" w:rsidRDefault="001C6F35" w:rsidP="00A14559">
      <w:pPr>
        <w:pStyle w:val="Header"/>
        <w:rPr>
          <w:rFonts w:ascii="Century Gothic" w:eastAsiaTheme="minorHAnsi" w:hAnsi="Century Gothic" w:cstheme="minorBidi"/>
          <w:b/>
          <w:color w:val="E36C0A" w:themeColor="accent6" w:themeShade="BF"/>
          <w:sz w:val="28"/>
          <w:szCs w:val="28"/>
        </w:rPr>
      </w:pPr>
    </w:p>
    <w:p w:rsidR="001C6F35" w:rsidRDefault="001C6F35" w:rsidP="00A14559">
      <w:pPr>
        <w:pStyle w:val="Header"/>
        <w:rPr>
          <w:rFonts w:ascii="Century Gothic" w:eastAsiaTheme="minorHAnsi" w:hAnsi="Century Gothic" w:cstheme="minorBidi"/>
          <w:b/>
          <w:color w:val="E36C0A" w:themeColor="accent6" w:themeShade="BF"/>
          <w:sz w:val="28"/>
          <w:szCs w:val="28"/>
        </w:rPr>
      </w:pPr>
    </w:p>
    <w:p w:rsidR="001C6F35" w:rsidRPr="00A14559" w:rsidRDefault="001C6F35" w:rsidP="00A14559">
      <w:pPr>
        <w:pStyle w:val="Header"/>
        <w:rPr>
          <w:rFonts w:ascii="Century Gothic" w:eastAsiaTheme="minorHAnsi" w:hAnsi="Century Gothic" w:cstheme="minorBidi"/>
          <w:b/>
          <w:color w:val="E36C0A" w:themeColor="accent6" w:themeShade="BF"/>
          <w:sz w:val="28"/>
          <w:szCs w:val="28"/>
        </w:rPr>
      </w:pPr>
    </w:p>
    <w:tbl>
      <w:tblPr>
        <w:tblStyle w:val="TableGrid"/>
        <w:tblpPr w:leftFromText="180" w:rightFromText="180" w:tblpY="795"/>
        <w:tblW w:w="0" w:type="auto"/>
        <w:tblLook w:val="04A0" w:firstRow="1" w:lastRow="0" w:firstColumn="1" w:lastColumn="0" w:noHBand="0" w:noVBand="1"/>
      </w:tblPr>
      <w:tblGrid>
        <w:gridCol w:w="1673"/>
        <w:gridCol w:w="4538"/>
        <w:gridCol w:w="2962"/>
      </w:tblGrid>
      <w:tr w:rsidR="00A14559" w:rsidRPr="00A14559" w:rsidTr="00DB3005">
        <w:tc>
          <w:tcPr>
            <w:tcW w:w="1521" w:type="dxa"/>
            <w:tcBorders>
              <w:top w:val="nil"/>
              <w:left w:val="nil"/>
            </w:tcBorders>
          </w:tcPr>
          <w:p w:rsidR="00A14559" w:rsidRPr="00A14559" w:rsidRDefault="00A14559" w:rsidP="00A14559">
            <w:pPr>
              <w:rPr>
                <w:rFonts w:ascii="Century Gothic" w:eastAsiaTheme="minorHAnsi" w:hAnsi="Century Gothic" w:cstheme="minorBidi"/>
                <w:sz w:val="18"/>
                <w:szCs w:val="18"/>
              </w:rPr>
            </w:pPr>
          </w:p>
        </w:tc>
        <w:tc>
          <w:tcPr>
            <w:tcW w:w="4538" w:type="dxa"/>
          </w:tcPr>
          <w:p w:rsidR="00A14559" w:rsidRPr="00A14559" w:rsidRDefault="00A14559" w:rsidP="00A14559">
            <w:pPr>
              <w:rPr>
                <w:rFonts w:ascii="Century Gothic" w:eastAsiaTheme="minorHAnsi" w:hAnsi="Century Gothic" w:cstheme="minorBidi"/>
                <w:b/>
                <w:color w:val="E36C0A" w:themeColor="accent6" w:themeShade="BF"/>
              </w:rPr>
            </w:pPr>
            <w:r w:rsidRPr="00A14559">
              <w:rPr>
                <w:rFonts w:ascii="Century Gothic" w:eastAsiaTheme="minorHAnsi" w:hAnsi="Century Gothic" w:cstheme="minorBidi"/>
                <w:b/>
                <w:color w:val="E36C0A" w:themeColor="accent6" w:themeShade="BF"/>
              </w:rPr>
              <w:t>Essential</w:t>
            </w:r>
          </w:p>
        </w:tc>
        <w:tc>
          <w:tcPr>
            <w:tcW w:w="2962" w:type="dxa"/>
          </w:tcPr>
          <w:p w:rsidR="00A14559" w:rsidRPr="00A14559" w:rsidRDefault="00A14559" w:rsidP="00A14559">
            <w:pPr>
              <w:rPr>
                <w:rFonts w:ascii="Century Gothic" w:eastAsiaTheme="minorHAnsi" w:hAnsi="Century Gothic" w:cstheme="minorBidi"/>
                <w:b/>
                <w:color w:val="E36C0A" w:themeColor="accent6" w:themeShade="BF"/>
              </w:rPr>
            </w:pPr>
            <w:r w:rsidRPr="00A14559">
              <w:rPr>
                <w:rFonts w:ascii="Century Gothic" w:eastAsiaTheme="minorHAnsi" w:hAnsi="Century Gothic" w:cstheme="minorBidi"/>
                <w:b/>
                <w:color w:val="E36C0A" w:themeColor="accent6" w:themeShade="BF"/>
              </w:rPr>
              <w:t>Desirable</w:t>
            </w:r>
          </w:p>
        </w:tc>
      </w:tr>
      <w:tr w:rsidR="00A14559" w:rsidRPr="00A14559" w:rsidTr="00DB3005">
        <w:tc>
          <w:tcPr>
            <w:tcW w:w="1521" w:type="dxa"/>
          </w:tcPr>
          <w:p w:rsidR="00A14559" w:rsidRPr="00A14559" w:rsidRDefault="00A14559" w:rsidP="00A14559">
            <w:pPr>
              <w:rPr>
                <w:rFonts w:ascii="Century Gothic" w:eastAsiaTheme="minorHAnsi" w:hAnsi="Century Gothic" w:cstheme="minorBidi"/>
                <w:b/>
                <w:color w:val="E36C0A" w:themeColor="accent6" w:themeShade="BF"/>
              </w:rPr>
            </w:pPr>
            <w:r w:rsidRPr="00A14559">
              <w:rPr>
                <w:rFonts w:ascii="Century Gothic" w:eastAsiaTheme="minorHAnsi" w:hAnsi="Century Gothic" w:cstheme="minorBidi"/>
                <w:b/>
                <w:color w:val="E36C0A" w:themeColor="accent6" w:themeShade="BF"/>
              </w:rPr>
              <w:t>Qualifications and Knowledge</w:t>
            </w:r>
          </w:p>
        </w:tc>
        <w:tc>
          <w:tcPr>
            <w:tcW w:w="4538" w:type="dxa"/>
          </w:tcPr>
          <w:p w:rsidR="00AB12B5" w:rsidRDefault="00AB12B5" w:rsidP="00AB12B5">
            <w:pPr>
              <w:rPr>
                <w:rFonts w:ascii="Century Gothic" w:eastAsiaTheme="minorHAnsi" w:hAnsi="Century Gothic" w:cstheme="minorBidi"/>
                <w:sz w:val="16"/>
                <w:szCs w:val="16"/>
              </w:rPr>
            </w:pPr>
          </w:p>
          <w:p w:rsidR="00AB12B5" w:rsidRPr="00AB12B5" w:rsidRDefault="00AB12B5" w:rsidP="00AB12B5">
            <w:pPr>
              <w:rPr>
                <w:rFonts w:ascii="Century Gothic" w:eastAsiaTheme="minorHAnsi" w:hAnsi="Century Gothic" w:cstheme="minorBidi"/>
                <w:sz w:val="16"/>
                <w:szCs w:val="16"/>
              </w:rPr>
            </w:pPr>
            <w:r w:rsidRPr="00AB12B5">
              <w:rPr>
                <w:rFonts w:ascii="Century Gothic" w:eastAsiaTheme="minorHAnsi" w:hAnsi="Century Gothic" w:cstheme="minorBidi"/>
                <w:sz w:val="16"/>
                <w:szCs w:val="16"/>
              </w:rPr>
              <w:t>Building Services Qualification</w:t>
            </w:r>
          </w:p>
          <w:p w:rsidR="00AB12B5" w:rsidRPr="00AB12B5" w:rsidRDefault="00AB12B5" w:rsidP="00AB12B5">
            <w:pPr>
              <w:rPr>
                <w:rFonts w:ascii="Century Gothic" w:eastAsiaTheme="minorHAnsi" w:hAnsi="Century Gothic" w:cstheme="minorBidi"/>
                <w:sz w:val="16"/>
                <w:szCs w:val="16"/>
              </w:rPr>
            </w:pPr>
            <w:r w:rsidRPr="00AB12B5">
              <w:rPr>
                <w:rFonts w:ascii="Century Gothic" w:eastAsiaTheme="minorHAnsi" w:hAnsi="Century Gothic" w:cstheme="minorBidi"/>
                <w:sz w:val="16"/>
                <w:szCs w:val="16"/>
              </w:rPr>
              <w:t>Mechanical and Electrical Qualifications</w:t>
            </w:r>
          </w:p>
          <w:p w:rsidR="00A14559" w:rsidRPr="00A14559" w:rsidRDefault="00AB12B5" w:rsidP="00AB12B5">
            <w:pPr>
              <w:rPr>
                <w:rFonts w:ascii="Century Gothic" w:eastAsiaTheme="minorHAnsi" w:hAnsi="Century Gothic" w:cstheme="minorBidi"/>
                <w:sz w:val="16"/>
                <w:szCs w:val="16"/>
              </w:rPr>
            </w:pPr>
            <w:r w:rsidRPr="00AB12B5">
              <w:rPr>
                <w:rFonts w:ascii="Century Gothic" w:eastAsiaTheme="minorHAnsi" w:hAnsi="Century Gothic" w:cstheme="minorBidi"/>
                <w:sz w:val="16"/>
                <w:szCs w:val="16"/>
              </w:rPr>
              <w:t>Hard Services Facilities Management Qualification</w:t>
            </w:r>
          </w:p>
          <w:p w:rsidR="00A14559" w:rsidRPr="00A14559" w:rsidRDefault="00AB12B5" w:rsidP="00A14559">
            <w:pPr>
              <w:rPr>
                <w:rFonts w:ascii="Century Gothic" w:eastAsiaTheme="minorHAnsi" w:hAnsi="Century Gothic" w:cstheme="minorBidi"/>
                <w:sz w:val="16"/>
                <w:szCs w:val="16"/>
              </w:rPr>
            </w:pPr>
            <w:r>
              <w:rPr>
                <w:rFonts w:ascii="Century Gothic" w:eastAsiaTheme="minorHAnsi" w:hAnsi="Century Gothic" w:cstheme="minorBidi"/>
                <w:sz w:val="16"/>
                <w:szCs w:val="16"/>
              </w:rPr>
              <w:t xml:space="preserve">Full </w:t>
            </w:r>
            <w:r w:rsidRPr="00AB12B5">
              <w:rPr>
                <w:rFonts w:ascii="Century Gothic" w:eastAsiaTheme="minorHAnsi" w:hAnsi="Century Gothic" w:cstheme="minorBidi"/>
                <w:sz w:val="16"/>
                <w:szCs w:val="16"/>
              </w:rPr>
              <w:t>driving license</w:t>
            </w:r>
          </w:p>
        </w:tc>
        <w:tc>
          <w:tcPr>
            <w:tcW w:w="2962" w:type="dxa"/>
          </w:tcPr>
          <w:p w:rsidR="00AD5E26" w:rsidRDefault="00AD5E26" w:rsidP="00A14559">
            <w:pPr>
              <w:rPr>
                <w:rFonts w:ascii="Century Gothic" w:eastAsiaTheme="minorHAnsi" w:hAnsi="Century Gothic" w:cstheme="minorBidi"/>
                <w:sz w:val="16"/>
                <w:szCs w:val="16"/>
              </w:rPr>
            </w:pPr>
          </w:p>
          <w:p w:rsidR="00A14559" w:rsidRPr="00A14559" w:rsidRDefault="00A14559" w:rsidP="00A14559">
            <w:pPr>
              <w:rPr>
                <w:rFonts w:ascii="Century Gothic" w:eastAsiaTheme="minorHAnsi" w:hAnsi="Century Gothic" w:cstheme="minorBidi"/>
                <w:sz w:val="16"/>
                <w:szCs w:val="16"/>
              </w:rPr>
            </w:pPr>
            <w:r w:rsidRPr="00A14559">
              <w:rPr>
                <w:rFonts w:ascii="Century Gothic" w:eastAsiaTheme="minorHAnsi" w:hAnsi="Century Gothic" w:cstheme="minorBidi"/>
                <w:sz w:val="16"/>
                <w:szCs w:val="16"/>
              </w:rPr>
              <w:t>Educated to degree level o</w:t>
            </w:r>
            <w:r w:rsidR="00AD5E26">
              <w:rPr>
                <w:rFonts w:ascii="Century Gothic" w:eastAsiaTheme="minorHAnsi" w:hAnsi="Century Gothic" w:cstheme="minorBidi"/>
                <w:sz w:val="16"/>
                <w:szCs w:val="16"/>
              </w:rPr>
              <w:t>r equivalent experience in healthcare</w:t>
            </w:r>
          </w:p>
        </w:tc>
      </w:tr>
      <w:tr w:rsidR="00A14559" w:rsidRPr="00A14559" w:rsidTr="00DB3005">
        <w:tc>
          <w:tcPr>
            <w:tcW w:w="1521" w:type="dxa"/>
          </w:tcPr>
          <w:p w:rsidR="00A14559" w:rsidRPr="00A14559" w:rsidRDefault="00A14559" w:rsidP="00A14559">
            <w:pPr>
              <w:rPr>
                <w:rFonts w:ascii="Century Gothic" w:eastAsiaTheme="minorHAnsi" w:hAnsi="Century Gothic" w:cstheme="minorBidi"/>
                <w:b/>
                <w:color w:val="E36C0A" w:themeColor="accent6" w:themeShade="BF"/>
              </w:rPr>
            </w:pPr>
            <w:r w:rsidRPr="00A14559">
              <w:rPr>
                <w:rFonts w:ascii="Century Gothic" w:eastAsiaTheme="minorHAnsi" w:hAnsi="Century Gothic" w:cstheme="minorBidi"/>
                <w:b/>
                <w:color w:val="E36C0A" w:themeColor="accent6" w:themeShade="BF"/>
              </w:rPr>
              <w:t>Skills</w:t>
            </w:r>
          </w:p>
        </w:tc>
        <w:tc>
          <w:tcPr>
            <w:tcW w:w="4538" w:type="dxa"/>
          </w:tcPr>
          <w:p w:rsidR="00AD5E26" w:rsidRDefault="00AD5E26" w:rsidP="00A14559">
            <w:pPr>
              <w:rPr>
                <w:rFonts w:ascii="Century Gothic" w:eastAsiaTheme="minorHAnsi" w:hAnsi="Century Gothic" w:cstheme="minorBidi"/>
                <w:sz w:val="16"/>
                <w:szCs w:val="16"/>
              </w:rPr>
            </w:pPr>
          </w:p>
          <w:p w:rsidR="00A14559" w:rsidRPr="00A14559" w:rsidRDefault="00A14559" w:rsidP="00A14559">
            <w:pPr>
              <w:rPr>
                <w:rFonts w:ascii="Century Gothic" w:eastAsiaTheme="minorHAnsi" w:hAnsi="Century Gothic" w:cstheme="minorBidi"/>
                <w:sz w:val="16"/>
                <w:szCs w:val="16"/>
              </w:rPr>
            </w:pPr>
            <w:r w:rsidRPr="00A14559">
              <w:rPr>
                <w:rFonts w:ascii="Century Gothic" w:eastAsiaTheme="minorHAnsi" w:hAnsi="Century Gothic" w:cstheme="minorBidi"/>
                <w:sz w:val="16"/>
                <w:szCs w:val="16"/>
              </w:rPr>
              <w:t>Good communication skills, both verbal and written</w:t>
            </w:r>
          </w:p>
          <w:p w:rsidR="00A14559" w:rsidRPr="00A14559" w:rsidRDefault="00A14559" w:rsidP="00A14559">
            <w:pPr>
              <w:rPr>
                <w:rFonts w:ascii="Century Gothic" w:eastAsiaTheme="minorHAnsi" w:hAnsi="Century Gothic" w:cstheme="minorBidi"/>
                <w:sz w:val="16"/>
                <w:szCs w:val="16"/>
              </w:rPr>
            </w:pPr>
          </w:p>
          <w:p w:rsidR="00A14559" w:rsidRPr="00A14559" w:rsidRDefault="00A14559" w:rsidP="00A14559">
            <w:pPr>
              <w:rPr>
                <w:rFonts w:ascii="Century Gothic" w:eastAsiaTheme="minorHAnsi" w:hAnsi="Century Gothic" w:cstheme="minorBidi"/>
                <w:sz w:val="16"/>
                <w:szCs w:val="16"/>
              </w:rPr>
            </w:pPr>
            <w:r w:rsidRPr="00A14559">
              <w:rPr>
                <w:rFonts w:ascii="Century Gothic" w:eastAsiaTheme="minorHAnsi" w:hAnsi="Century Gothic" w:cstheme="minorBidi"/>
                <w:sz w:val="16"/>
                <w:szCs w:val="16"/>
              </w:rPr>
              <w:t>Excellent customer service skills</w:t>
            </w:r>
          </w:p>
          <w:p w:rsidR="00A14559" w:rsidRPr="00A14559" w:rsidRDefault="00A14559" w:rsidP="00A14559">
            <w:pPr>
              <w:rPr>
                <w:rFonts w:ascii="Century Gothic" w:eastAsiaTheme="minorHAnsi" w:hAnsi="Century Gothic" w:cstheme="minorBidi"/>
                <w:sz w:val="16"/>
                <w:szCs w:val="16"/>
              </w:rPr>
            </w:pPr>
          </w:p>
          <w:p w:rsidR="00A14559" w:rsidRPr="00A14559" w:rsidRDefault="00A14559" w:rsidP="00A14559">
            <w:pPr>
              <w:rPr>
                <w:rFonts w:ascii="Century Gothic" w:eastAsiaTheme="minorHAnsi" w:hAnsi="Century Gothic" w:cstheme="minorBidi"/>
                <w:sz w:val="16"/>
                <w:szCs w:val="16"/>
              </w:rPr>
            </w:pPr>
            <w:r w:rsidRPr="00A14559">
              <w:rPr>
                <w:rFonts w:ascii="Century Gothic" w:eastAsiaTheme="minorHAnsi" w:hAnsi="Century Gothic" w:cstheme="minorBidi"/>
                <w:sz w:val="16"/>
                <w:szCs w:val="16"/>
              </w:rPr>
              <w:t>Ability to</w:t>
            </w:r>
            <w:r w:rsidR="00281493">
              <w:rPr>
                <w:rFonts w:ascii="Century Gothic" w:eastAsiaTheme="minorHAnsi" w:hAnsi="Century Gothic" w:cstheme="minorBidi"/>
                <w:sz w:val="16"/>
                <w:szCs w:val="16"/>
              </w:rPr>
              <w:t xml:space="preserve"> plan and prioritise work. Plan</w:t>
            </w:r>
            <w:r w:rsidRPr="00A14559">
              <w:rPr>
                <w:rFonts w:ascii="Century Gothic" w:eastAsiaTheme="minorHAnsi" w:hAnsi="Century Gothic" w:cstheme="minorBidi"/>
                <w:sz w:val="16"/>
                <w:szCs w:val="16"/>
              </w:rPr>
              <w:t xml:space="preserve"> work to ensure that quality of service provision is delivered across 24 hours / 7 days</w:t>
            </w:r>
          </w:p>
          <w:p w:rsidR="00A14559" w:rsidRPr="00A14559" w:rsidRDefault="00A14559" w:rsidP="00A14559">
            <w:pPr>
              <w:rPr>
                <w:rFonts w:ascii="Century Gothic" w:eastAsiaTheme="minorHAnsi" w:hAnsi="Century Gothic" w:cstheme="minorBidi"/>
                <w:sz w:val="16"/>
                <w:szCs w:val="16"/>
              </w:rPr>
            </w:pPr>
          </w:p>
          <w:p w:rsidR="00A14559" w:rsidRPr="00A14559" w:rsidRDefault="00A14559" w:rsidP="00A14559">
            <w:pPr>
              <w:rPr>
                <w:rFonts w:ascii="Century Gothic" w:eastAsiaTheme="minorHAnsi" w:hAnsi="Century Gothic" w:cstheme="minorBidi"/>
                <w:sz w:val="16"/>
                <w:szCs w:val="16"/>
              </w:rPr>
            </w:pPr>
            <w:r w:rsidRPr="00A14559">
              <w:rPr>
                <w:rFonts w:ascii="Century Gothic" w:eastAsiaTheme="minorHAnsi" w:hAnsi="Century Gothic" w:cstheme="minorBidi"/>
                <w:sz w:val="16"/>
                <w:szCs w:val="16"/>
              </w:rPr>
              <w:t>IT literate to include the use of Microsoft Office</w:t>
            </w:r>
          </w:p>
          <w:p w:rsidR="00A14559" w:rsidRPr="00A14559" w:rsidRDefault="00A14559" w:rsidP="00A14559">
            <w:pPr>
              <w:rPr>
                <w:rFonts w:ascii="Century Gothic" w:eastAsiaTheme="minorHAnsi" w:hAnsi="Century Gothic" w:cstheme="minorBidi"/>
                <w:sz w:val="16"/>
                <w:szCs w:val="16"/>
              </w:rPr>
            </w:pPr>
          </w:p>
          <w:p w:rsidR="00A14559" w:rsidRPr="00A14559" w:rsidRDefault="00A14559" w:rsidP="00A14559">
            <w:pPr>
              <w:rPr>
                <w:rFonts w:ascii="Century Gothic" w:eastAsiaTheme="minorHAnsi" w:hAnsi="Century Gothic" w:cstheme="minorBidi"/>
                <w:sz w:val="16"/>
                <w:szCs w:val="16"/>
              </w:rPr>
            </w:pPr>
            <w:r w:rsidRPr="00A14559">
              <w:rPr>
                <w:rFonts w:ascii="Century Gothic" w:eastAsiaTheme="minorHAnsi" w:hAnsi="Century Gothic" w:cstheme="minorBidi"/>
                <w:sz w:val="16"/>
                <w:szCs w:val="16"/>
              </w:rPr>
              <w:t>Able to identify indicators of poor performance and poor quality and act quickly and effectively</w:t>
            </w:r>
          </w:p>
        </w:tc>
        <w:tc>
          <w:tcPr>
            <w:tcW w:w="2962" w:type="dxa"/>
          </w:tcPr>
          <w:p w:rsidR="00E83FCB" w:rsidRDefault="00E83FCB" w:rsidP="00A14559">
            <w:pPr>
              <w:rPr>
                <w:rFonts w:ascii="Century Gothic" w:eastAsiaTheme="minorHAnsi" w:hAnsi="Century Gothic" w:cstheme="minorBidi"/>
                <w:sz w:val="16"/>
                <w:szCs w:val="16"/>
              </w:rPr>
            </w:pPr>
          </w:p>
          <w:p w:rsidR="00A14559" w:rsidRPr="00A14559" w:rsidRDefault="00A14559" w:rsidP="00A14559">
            <w:pPr>
              <w:rPr>
                <w:rFonts w:ascii="Century Gothic" w:eastAsiaTheme="minorHAnsi" w:hAnsi="Century Gothic" w:cstheme="minorBidi"/>
                <w:sz w:val="16"/>
                <w:szCs w:val="16"/>
              </w:rPr>
            </w:pPr>
            <w:r w:rsidRPr="00A14559">
              <w:rPr>
                <w:rFonts w:ascii="Century Gothic" w:eastAsiaTheme="minorHAnsi" w:hAnsi="Century Gothic" w:cstheme="minorBidi"/>
                <w:sz w:val="16"/>
                <w:szCs w:val="16"/>
              </w:rPr>
              <w:t>Project Management skills</w:t>
            </w:r>
          </w:p>
        </w:tc>
      </w:tr>
      <w:tr w:rsidR="00A14559" w:rsidRPr="00A14559" w:rsidTr="00824856">
        <w:trPr>
          <w:trHeight w:val="3814"/>
        </w:trPr>
        <w:tc>
          <w:tcPr>
            <w:tcW w:w="1521" w:type="dxa"/>
          </w:tcPr>
          <w:p w:rsidR="00A14559" w:rsidRPr="00A14559" w:rsidRDefault="00A14559" w:rsidP="00A14559">
            <w:pPr>
              <w:rPr>
                <w:rFonts w:ascii="Century Gothic" w:eastAsiaTheme="minorHAnsi" w:hAnsi="Century Gothic" w:cstheme="minorBidi"/>
                <w:b/>
                <w:color w:val="E36C0A" w:themeColor="accent6" w:themeShade="BF"/>
              </w:rPr>
            </w:pPr>
            <w:r w:rsidRPr="00A14559">
              <w:rPr>
                <w:rFonts w:ascii="Century Gothic" w:eastAsiaTheme="minorHAnsi" w:hAnsi="Century Gothic" w:cstheme="minorBidi"/>
                <w:b/>
                <w:color w:val="E36C0A" w:themeColor="accent6" w:themeShade="BF"/>
              </w:rPr>
              <w:t>Experience</w:t>
            </w:r>
          </w:p>
        </w:tc>
        <w:tc>
          <w:tcPr>
            <w:tcW w:w="4538" w:type="dxa"/>
          </w:tcPr>
          <w:p w:rsidR="00AB12B5" w:rsidRDefault="00AB12B5" w:rsidP="00AB12B5">
            <w:pPr>
              <w:rPr>
                <w:rFonts w:ascii="Century Gothic" w:eastAsiaTheme="minorHAnsi" w:hAnsi="Century Gothic" w:cstheme="minorBidi"/>
                <w:sz w:val="16"/>
                <w:szCs w:val="16"/>
              </w:rPr>
            </w:pPr>
          </w:p>
          <w:p w:rsidR="00AB12B5" w:rsidRDefault="00281493" w:rsidP="00AB12B5">
            <w:pPr>
              <w:rPr>
                <w:rFonts w:ascii="Century Gothic" w:eastAsiaTheme="minorHAnsi" w:hAnsi="Century Gothic" w:cstheme="minorBidi"/>
                <w:sz w:val="16"/>
                <w:szCs w:val="16"/>
              </w:rPr>
            </w:pPr>
            <w:r>
              <w:rPr>
                <w:rFonts w:ascii="Century Gothic" w:eastAsiaTheme="minorHAnsi" w:hAnsi="Century Gothic" w:cstheme="minorBidi"/>
                <w:sz w:val="16"/>
                <w:szCs w:val="16"/>
              </w:rPr>
              <w:t>Technical knowledge of building,</w:t>
            </w:r>
            <w:r w:rsidR="00AB12B5" w:rsidRPr="00AB12B5">
              <w:rPr>
                <w:rFonts w:ascii="Century Gothic" w:eastAsiaTheme="minorHAnsi" w:hAnsi="Century Gothic" w:cstheme="minorBidi"/>
                <w:sz w:val="16"/>
                <w:szCs w:val="16"/>
              </w:rPr>
              <w:t xml:space="preserve"> major plant and equipment within a care home (lifts, plant room, laundry, STP, catering, fire alarm, </w:t>
            </w:r>
            <w:r w:rsidR="00E27FCC" w:rsidRPr="00AB12B5">
              <w:rPr>
                <w:rFonts w:ascii="Century Gothic" w:eastAsiaTheme="minorHAnsi" w:hAnsi="Century Gothic" w:cstheme="minorBidi"/>
                <w:sz w:val="16"/>
                <w:szCs w:val="16"/>
              </w:rPr>
              <w:t>etc.</w:t>
            </w:r>
            <w:r w:rsidR="00AB12B5" w:rsidRPr="00AB12B5">
              <w:rPr>
                <w:rFonts w:ascii="Century Gothic" w:eastAsiaTheme="minorHAnsi" w:hAnsi="Century Gothic" w:cstheme="minorBidi"/>
                <w:sz w:val="16"/>
                <w:szCs w:val="16"/>
              </w:rPr>
              <w:t>)</w:t>
            </w:r>
          </w:p>
          <w:p w:rsidR="00AB12B5" w:rsidRPr="00AB12B5" w:rsidRDefault="00AB12B5" w:rsidP="00AB12B5">
            <w:pPr>
              <w:rPr>
                <w:rFonts w:ascii="Century Gothic" w:eastAsiaTheme="minorHAnsi" w:hAnsi="Century Gothic" w:cstheme="minorBidi"/>
                <w:sz w:val="16"/>
                <w:szCs w:val="16"/>
              </w:rPr>
            </w:pPr>
          </w:p>
          <w:p w:rsidR="00AB12B5" w:rsidRDefault="00AB12B5" w:rsidP="00AB12B5">
            <w:pPr>
              <w:rPr>
                <w:rFonts w:ascii="Century Gothic" w:eastAsiaTheme="minorHAnsi" w:hAnsi="Century Gothic" w:cstheme="minorBidi"/>
                <w:sz w:val="16"/>
                <w:szCs w:val="16"/>
              </w:rPr>
            </w:pPr>
            <w:r w:rsidRPr="00AB12B5">
              <w:rPr>
                <w:rFonts w:ascii="Century Gothic" w:eastAsiaTheme="minorHAnsi" w:hAnsi="Century Gothic" w:cstheme="minorBidi"/>
                <w:sz w:val="16"/>
                <w:szCs w:val="16"/>
              </w:rPr>
              <w:t>Multi-Site Hard Services Facilities Management</w:t>
            </w:r>
          </w:p>
          <w:p w:rsidR="00A14559" w:rsidRDefault="00A14559" w:rsidP="00AB12B5">
            <w:pPr>
              <w:rPr>
                <w:rFonts w:ascii="Century Gothic" w:eastAsiaTheme="minorHAnsi" w:hAnsi="Century Gothic" w:cstheme="minorBidi"/>
                <w:sz w:val="16"/>
                <w:szCs w:val="16"/>
              </w:rPr>
            </w:pPr>
          </w:p>
          <w:p w:rsidR="00281493" w:rsidRDefault="00281493" w:rsidP="00AB12B5">
            <w:pPr>
              <w:rPr>
                <w:rFonts w:ascii="Century Gothic" w:eastAsiaTheme="minorHAnsi" w:hAnsi="Century Gothic" w:cstheme="minorBidi"/>
                <w:sz w:val="16"/>
                <w:szCs w:val="16"/>
              </w:rPr>
            </w:pPr>
            <w:r>
              <w:rPr>
                <w:rFonts w:ascii="Century Gothic" w:eastAsiaTheme="minorHAnsi" w:hAnsi="Century Gothic" w:cstheme="minorBidi"/>
                <w:sz w:val="16"/>
                <w:szCs w:val="16"/>
              </w:rPr>
              <w:t>Management of Maintenance Operatives</w:t>
            </w:r>
          </w:p>
          <w:p w:rsidR="00AB12B5" w:rsidRDefault="00AB12B5" w:rsidP="00AB12B5">
            <w:pPr>
              <w:rPr>
                <w:rFonts w:ascii="Century Gothic" w:eastAsiaTheme="minorHAnsi" w:hAnsi="Century Gothic" w:cstheme="minorBidi"/>
                <w:sz w:val="16"/>
                <w:szCs w:val="16"/>
              </w:rPr>
            </w:pPr>
          </w:p>
          <w:p w:rsidR="00AB12B5" w:rsidRDefault="00AB12B5" w:rsidP="00AB12B5">
            <w:pPr>
              <w:rPr>
                <w:rFonts w:ascii="Century Gothic" w:eastAsiaTheme="minorHAnsi" w:hAnsi="Century Gothic" w:cstheme="minorBidi"/>
                <w:sz w:val="16"/>
                <w:szCs w:val="16"/>
              </w:rPr>
            </w:pPr>
            <w:r w:rsidRPr="00AB12B5">
              <w:rPr>
                <w:rFonts w:ascii="Century Gothic" w:eastAsiaTheme="minorHAnsi" w:hAnsi="Century Gothic" w:cstheme="minorBidi"/>
                <w:sz w:val="16"/>
                <w:szCs w:val="16"/>
              </w:rPr>
              <w:t xml:space="preserve">Management of mutli discipline </w:t>
            </w:r>
            <w:r w:rsidR="00824856">
              <w:rPr>
                <w:rFonts w:ascii="Century Gothic" w:eastAsiaTheme="minorHAnsi" w:hAnsi="Century Gothic" w:cstheme="minorBidi"/>
                <w:sz w:val="16"/>
                <w:szCs w:val="16"/>
              </w:rPr>
              <w:t xml:space="preserve">Building &amp; </w:t>
            </w:r>
            <w:r w:rsidRPr="00AB12B5">
              <w:rPr>
                <w:rFonts w:ascii="Century Gothic" w:eastAsiaTheme="minorHAnsi" w:hAnsi="Century Gothic" w:cstheme="minorBidi"/>
                <w:sz w:val="16"/>
                <w:szCs w:val="16"/>
              </w:rPr>
              <w:t>M&amp;E contractors</w:t>
            </w:r>
          </w:p>
          <w:p w:rsidR="00824856" w:rsidRPr="00AB12B5" w:rsidRDefault="00824856" w:rsidP="00AB12B5">
            <w:pPr>
              <w:rPr>
                <w:rFonts w:ascii="Century Gothic" w:eastAsiaTheme="minorHAnsi" w:hAnsi="Century Gothic" w:cstheme="minorBidi"/>
                <w:sz w:val="16"/>
                <w:szCs w:val="16"/>
              </w:rPr>
            </w:pPr>
          </w:p>
          <w:p w:rsidR="00AB12B5" w:rsidRDefault="00AB12B5" w:rsidP="00AB12B5">
            <w:pPr>
              <w:rPr>
                <w:rFonts w:ascii="Century Gothic" w:eastAsiaTheme="minorHAnsi" w:hAnsi="Century Gothic" w:cstheme="minorBidi"/>
                <w:sz w:val="16"/>
                <w:szCs w:val="16"/>
              </w:rPr>
            </w:pPr>
            <w:r w:rsidRPr="00AB12B5">
              <w:rPr>
                <w:rFonts w:ascii="Century Gothic" w:eastAsiaTheme="minorHAnsi" w:hAnsi="Century Gothic" w:cstheme="minorBidi"/>
                <w:sz w:val="16"/>
                <w:szCs w:val="16"/>
              </w:rPr>
              <w:t>Healthcare experience or transferrable skills from another industry</w:t>
            </w:r>
          </w:p>
          <w:p w:rsidR="00824856" w:rsidRPr="00AB12B5" w:rsidRDefault="00824856" w:rsidP="00AB12B5">
            <w:pPr>
              <w:rPr>
                <w:rFonts w:ascii="Century Gothic" w:eastAsiaTheme="minorHAnsi" w:hAnsi="Century Gothic" w:cstheme="minorBidi"/>
                <w:sz w:val="16"/>
                <w:szCs w:val="16"/>
              </w:rPr>
            </w:pPr>
          </w:p>
          <w:p w:rsidR="00AB12B5" w:rsidRDefault="00AB12B5" w:rsidP="00AB12B5">
            <w:pPr>
              <w:rPr>
                <w:rFonts w:ascii="Century Gothic" w:eastAsiaTheme="minorHAnsi" w:hAnsi="Century Gothic" w:cstheme="minorBidi"/>
                <w:sz w:val="16"/>
                <w:szCs w:val="16"/>
              </w:rPr>
            </w:pPr>
            <w:r w:rsidRPr="00AB12B5">
              <w:rPr>
                <w:rFonts w:ascii="Century Gothic" w:eastAsiaTheme="minorHAnsi" w:hAnsi="Century Gothic" w:cstheme="minorBidi"/>
                <w:sz w:val="16"/>
                <w:szCs w:val="16"/>
              </w:rPr>
              <w:t>Cost Planning and Budgeting</w:t>
            </w:r>
          </w:p>
          <w:p w:rsidR="00E27FCC" w:rsidRPr="00AB12B5" w:rsidRDefault="00E27FCC" w:rsidP="00AB12B5">
            <w:pPr>
              <w:rPr>
                <w:rFonts w:ascii="Century Gothic" w:eastAsiaTheme="minorHAnsi" w:hAnsi="Century Gothic" w:cstheme="minorBidi"/>
                <w:sz w:val="16"/>
                <w:szCs w:val="16"/>
              </w:rPr>
            </w:pPr>
          </w:p>
          <w:p w:rsidR="00AB12B5" w:rsidRDefault="00AB12B5" w:rsidP="00AB12B5">
            <w:pPr>
              <w:rPr>
                <w:rFonts w:ascii="Century Gothic" w:eastAsiaTheme="minorHAnsi" w:hAnsi="Century Gothic" w:cstheme="minorBidi"/>
                <w:sz w:val="16"/>
                <w:szCs w:val="16"/>
              </w:rPr>
            </w:pPr>
            <w:r w:rsidRPr="00AB12B5">
              <w:rPr>
                <w:rFonts w:ascii="Century Gothic" w:eastAsiaTheme="minorHAnsi" w:hAnsi="Century Gothic" w:cstheme="minorBidi"/>
                <w:sz w:val="16"/>
                <w:szCs w:val="16"/>
              </w:rPr>
              <w:t>Good CAFM system experience and understanding</w:t>
            </w:r>
          </w:p>
          <w:p w:rsidR="00E27FCC" w:rsidRPr="00AB12B5" w:rsidRDefault="00E27FCC" w:rsidP="00AB12B5">
            <w:pPr>
              <w:rPr>
                <w:rFonts w:ascii="Century Gothic" w:eastAsiaTheme="minorHAnsi" w:hAnsi="Century Gothic" w:cstheme="minorBidi"/>
                <w:sz w:val="16"/>
                <w:szCs w:val="16"/>
              </w:rPr>
            </w:pPr>
          </w:p>
          <w:p w:rsidR="00A14559" w:rsidRPr="00A14559" w:rsidRDefault="00E27FCC" w:rsidP="00AB12B5">
            <w:pPr>
              <w:rPr>
                <w:rFonts w:ascii="Century Gothic" w:eastAsiaTheme="minorHAnsi" w:hAnsi="Century Gothic" w:cstheme="minorBidi"/>
                <w:sz w:val="16"/>
                <w:szCs w:val="16"/>
              </w:rPr>
            </w:pPr>
            <w:r>
              <w:rPr>
                <w:rFonts w:ascii="Century Gothic" w:eastAsiaTheme="minorHAnsi" w:hAnsi="Century Gothic" w:cstheme="minorBidi"/>
                <w:sz w:val="16"/>
                <w:szCs w:val="16"/>
              </w:rPr>
              <w:t>Good IT skills</w:t>
            </w:r>
          </w:p>
        </w:tc>
        <w:tc>
          <w:tcPr>
            <w:tcW w:w="2962" w:type="dxa"/>
          </w:tcPr>
          <w:p w:rsidR="00AD5E26" w:rsidRDefault="00AD5E26" w:rsidP="00A14559">
            <w:pPr>
              <w:rPr>
                <w:rFonts w:ascii="Century Gothic" w:eastAsiaTheme="minorHAnsi" w:hAnsi="Century Gothic" w:cstheme="minorBidi"/>
                <w:sz w:val="16"/>
                <w:szCs w:val="16"/>
              </w:rPr>
            </w:pPr>
          </w:p>
          <w:p w:rsidR="00A14559" w:rsidRPr="00A14559" w:rsidRDefault="00A14559" w:rsidP="00A14559">
            <w:pPr>
              <w:rPr>
                <w:rFonts w:ascii="Century Gothic" w:eastAsiaTheme="minorHAnsi" w:hAnsi="Century Gothic" w:cstheme="minorBidi"/>
                <w:sz w:val="16"/>
                <w:szCs w:val="16"/>
              </w:rPr>
            </w:pPr>
            <w:r w:rsidRPr="00A14559">
              <w:rPr>
                <w:rFonts w:ascii="Century Gothic" w:eastAsiaTheme="minorHAnsi" w:hAnsi="Century Gothic" w:cstheme="minorBidi"/>
                <w:sz w:val="16"/>
                <w:szCs w:val="16"/>
              </w:rPr>
              <w:t>Has developed a care home to achieve outstanding / excellent / fully compliant standards</w:t>
            </w:r>
          </w:p>
          <w:p w:rsidR="00A14559" w:rsidRPr="00A14559" w:rsidRDefault="00A14559" w:rsidP="00A14559">
            <w:pPr>
              <w:rPr>
                <w:rFonts w:ascii="Century Gothic" w:eastAsiaTheme="minorHAnsi" w:hAnsi="Century Gothic" w:cstheme="minorBidi"/>
                <w:sz w:val="16"/>
                <w:szCs w:val="16"/>
              </w:rPr>
            </w:pPr>
          </w:p>
        </w:tc>
      </w:tr>
      <w:tr w:rsidR="00A14559" w:rsidRPr="00A14559" w:rsidTr="00824856">
        <w:trPr>
          <w:trHeight w:val="6286"/>
        </w:trPr>
        <w:tc>
          <w:tcPr>
            <w:tcW w:w="1521" w:type="dxa"/>
          </w:tcPr>
          <w:p w:rsidR="00A14559" w:rsidRPr="00A14559" w:rsidRDefault="00A14559" w:rsidP="00A14559">
            <w:pPr>
              <w:rPr>
                <w:rFonts w:ascii="Century Gothic" w:eastAsiaTheme="minorHAnsi" w:hAnsi="Century Gothic" w:cstheme="minorBidi"/>
                <w:b/>
              </w:rPr>
            </w:pPr>
            <w:r w:rsidRPr="00A14559">
              <w:rPr>
                <w:rFonts w:ascii="Century Gothic" w:eastAsiaTheme="minorHAnsi" w:hAnsi="Century Gothic" w:cstheme="minorBidi"/>
                <w:b/>
                <w:color w:val="E36C0A" w:themeColor="accent6" w:themeShade="BF"/>
              </w:rPr>
              <w:t>Personal Attributes</w:t>
            </w:r>
          </w:p>
        </w:tc>
        <w:tc>
          <w:tcPr>
            <w:tcW w:w="7500" w:type="dxa"/>
            <w:gridSpan w:val="2"/>
          </w:tcPr>
          <w:p w:rsidR="00A14559" w:rsidRPr="00A14559" w:rsidRDefault="00A14559" w:rsidP="00A14559">
            <w:pPr>
              <w:rPr>
                <w:rFonts w:ascii="Century Gothic" w:eastAsiaTheme="minorHAnsi" w:hAnsi="Century Gothic" w:cstheme="minorBidi"/>
                <w:b/>
                <w:sz w:val="18"/>
                <w:szCs w:val="18"/>
              </w:rPr>
            </w:pPr>
            <w:r w:rsidRPr="00A14559">
              <w:rPr>
                <w:rFonts w:ascii="Century Gothic" w:eastAsiaTheme="minorHAnsi" w:hAnsi="Century Gothic" w:cstheme="minorBidi"/>
                <w:b/>
                <w:sz w:val="18"/>
                <w:szCs w:val="18"/>
              </w:rPr>
              <w:t>Self-Awareness</w:t>
            </w:r>
          </w:p>
          <w:p w:rsidR="00A14559" w:rsidRPr="00A14559" w:rsidRDefault="00A14559" w:rsidP="00A14559">
            <w:pPr>
              <w:rPr>
                <w:rFonts w:ascii="Century Gothic" w:eastAsiaTheme="minorHAnsi" w:hAnsi="Century Gothic" w:cstheme="minorBidi"/>
                <w:sz w:val="18"/>
                <w:szCs w:val="18"/>
              </w:rPr>
            </w:pPr>
            <w:r w:rsidRPr="00A14559">
              <w:rPr>
                <w:rFonts w:ascii="Century Gothic" w:eastAsiaTheme="minorHAnsi" w:hAnsi="Century Gothic" w:cstheme="minorBidi"/>
                <w:sz w:val="18"/>
                <w:szCs w:val="18"/>
              </w:rPr>
              <w:t>Self-aware and regulates own performance through self-assessment, recognises and understands personal emotions and drives. Self-confident with an eye for detail whilst being action oriented and hands-on</w:t>
            </w:r>
            <w:r w:rsidR="00241BD9">
              <w:rPr>
                <w:rFonts w:ascii="Century Gothic" w:eastAsiaTheme="minorHAnsi" w:hAnsi="Century Gothic" w:cstheme="minorBidi"/>
                <w:sz w:val="18"/>
                <w:szCs w:val="18"/>
              </w:rPr>
              <w:t xml:space="preserve">.  Conscientious. </w:t>
            </w:r>
          </w:p>
          <w:p w:rsidR="00A14559" w:rsidRPr="00A14559" w:rsidRDefault="00A14559" w:rsidP="00A14559">
            <w:pPr>
              <w:rPr>
                <w:rFonts w:ascii="Century Gothic" w:eastAsiaTheme="minorHAnsi" w:hAnsi="Century Gothic" w:cstheme="minorBidi"/>
                <w:sz w:val="18"/>
                <w:szCs w:val="18"/>
              </w:rPr>
            </w:pPr>
          </w:p>
          <w:p w:rsidR="00A14559" w:rsidRPr="00A14559" w:rsidRDefault="00A14559" w:rsidP="00A14559">
            <w:pPr>
              <w:rPr>
                <w:rFonts w:ascii="Century Gothic" w:eastAsiaTheme="minorHAnsi" w:hAnsi="Century Gothic" w:cstheme="minorBidi"/>
                <w:b/>
                <w:sz w:val="18"/>
                <w:szCs w:val="18"/>
              </w:rPr>
            </w:pPr>
            <w:r w:rsidRPr="00A14559">
              <w:rPr>
                <w:rFonts w:ascii="Century Gothic" w:eastAsiaTheme="minorHAnsi" w:hAnsi="Century Gothic" w:cstheme="minorBidi"/>
                <w:b/>
                <w:sz w:val="18"/>
                <w:szCs w:val="18"/>
              </w:rPr>
              <w:t>Regulation</w:t>
            </w:r>
          </w:p>
          <w:p w:rsidR="00A14559" w:rsidRPr="00A14559" w:rsidRDefault="00A14559" w:rsidP="00A14559">
            <w:pPr>
              <w:rPr>
                <w:rFonts w:ascii="Century Gothic" w:eastAsiaTheme="minorHAnsi" w:hAnsi="Century Gothic" w:cstheme="minorBidi"/>
                <w:sz w:val="18"/>
                <w:szCs w:val="18"/>
              </w:rPr>
            </w:pPr>
            <w:r w:rsidRPr="00A14559">
              <w:rPr>
                <w:rFonts w:ascii="Century Gothic" w:eastAsiaTheme="minorHAnsi" w:hAnsi="Century Gothic" w:cstheme="minorBidi"/>
                <w:sz w:val="18"/>
                <w:szCs w:val="18"/>
              </w:rPr>
              <w:t>Able to suspend judgment and think before acting.  Has trustworthiness, integrity, comfortable with ambiguity and openness to change. Intolerant of poor quality and poor performance and acts quickly to remedy</w:t>
            </w:r>
          </w:p>
          <w:p w:rsidR="00A14559" w:rsidRPr="00A14559" w:rsidRDefault="00A14559" w:rsidP="00A14559">
            <w:pPr>
              <w:rPr>
                <w:rFonts w:ascii="Century Gothic" w:eastAsiaTheme="minorHAnsi" w:hAnsi="Century Gothic" w:cstheme="minorBidi"/>
                <w:sz w:val="18"/>
                <w:szCs w:val="18"/>
              </w:rPr>
            </w:pPr>
          </w:p>
          <w:p w:rsidR="00A14559" w:rsidRPr="00A14559" w:rsidRDefault="00A14559" w:rsidP="00A14559">
            <w:pPr>
              <w:rPr>
                <w:rFonts w:ascii="Century Gothic" w:eastAsiaTheme="minorHAnsi" w:hAnsi="Century Gothic" w:cstheme="minorBidi"/>
                <w:b/>
                <w:sz w:val="18"/>
                <w:szCs w:val="18"/>
              </w:rPr>
            </w:pPr>
            <w:r w:rsidRPr="00A14559">
              <w:rPr>
                <w:rFonts w:ascii="Century Gothic" w:eastAsiaTheme="minorHAnsi" w:hAnsi="Century Gothic" w:cstheme="minorBidi"/>
                <w:b/>
                <w:sz w:val="18"/>
                <w:szCs w:val="18"/>
              </w:rPr>
              <w:t xml:space="preserve">Internal motivation.  </w:t>
            </w:r>
          </w:p>
          <w:p w:rsidR="00A14559" w:rsidRPr="00A14559" w:rsidRDefault="00A14559" w:rsidP="00A14559">
            <w:pPr>
              <w:rPr>
                <w:rFonts w:ascii="Century Gothic" w:eastAsiaTheme="minorHAnsi" w:hAnsi="Century Gothic" w:cstheme="minorBidi"/>
                <w:sz w:val="18"/>
                <w:szCs w:val="18"/>
              </w:rPr>
            </w:pPr>
            <w:r w:rsidRPr="00A14559">
              <w:rPr>
                <w:rFonts w:ascii="Century Gothic" w:eastAsiaTheme="minorHAnsi" w:hAnsi="Century Gothic" w:cstheme="minorBidi"/>
                <w:sz w:val="18"/>
                <w:szCs w:val="18"/>
              </w:rPr>
              <w:t xml:space="preserve">Will selflessly give time to supporting others to achieve their best.  Is driven to constantly improve and works to ensure own home is best in class, excellent / outstanding.  Curiosity in learning of self and others, Self-motivated and a self-starter with a strong drive to achieve and with organisational commitment.  </w:t>
            </w:r>
            <w:r w:rsidR="00241BD9">
              <w:rPr>
                <w:rFonts w:ascii="Century Gothic" w:eastAsiaTheme="minorHAnsi" w:hAnsi="Century Gothic" w:cstheme="minorBidi"/>
                <w:sz w:val="18"/>
                <w:szCs w:val="18"/>
              </w:rPr>
              <w:t>Highly organised, t</w:t>
            </w:r>
            <w:r w:rsidRPr="00A14559">
              <w:rPr>
                <w:rFonts w:ascii="Century Gothic" w:eastAsiaTheme="minorHAnsi" w:hAnsi="Century Gothic" w:cstheme="minorBidi"/>
                <w:sz w:val="18"/>
                <w:szCs w:val="18"/>
              </w:rPr>
              <w:t>enacious and will follow through to ensure effective delivery</w:t>
            </w:r>
          </w:p>
          <w:p w:rsidR="00A14559" w:rsidRPr="00A14559" w:rsidRDefault="00A14559" w:rsidP="00A14559">
            <w:pPr>
              <w:rPr>
                <w:rFonts w:ascii="Century Gothic" w:eastAsiaTheme="minorHAnsi" w:hAnsi="Century Gothic" w:cstheme="minorBidi"/>
                <w:sz w:val="18"/>
                <w:szCs w:val="18"/>
              </w:rPr>
            </w:pPr>
          </w:p>
          <w:p w:rsidR="00A14559" w:rsidRPr="00A14559" w:rsidRDefault="00A14559" w:rsidP="00A14559">
            <w:pPr>
              <w:rPr>
                <w:rFonts w:ascii="Century Gothic" w:eastAsiaTheme="minorHAnsi" w:hAnsi="Century Gothic" w:cstheme="minorBidi"/>
                <w:b/>
                <w:sz w:val="18"/>
                <w:szCs w:val="18"/>
              </w:rPr>
            </w:pPr>
            <w:r w:rsidRPr="00A14559">
              <w:rPr>
                <w:rFonts w:ascii="Century Gothic" w:eastAsiaTheme="minorHAnsi" w:hAnsi="Century Gothic" w:cstheme="minorBidi"/>
                <w:b/>
                <w:sz w:val="18"/>
                <w:szCs w:val="18"/>
              </w:rPr>
              <w:t>Empathy</w:t>
            </w:r>
          </w:p>
          <w:p w:rsidR="00A14559" w:rsidRPr="00A14559" w:rsidRDefault="00A14559" w:rsidP="00A14559">
            <w:pPr>
              <w:rPr>
                <w:rFonts w:ascii="Century Gothic" w:eastAsiaTheme="minorHAnsi" w:hAnsi="Century Gothic" w:cstheme="minorBidi"/>
                <w:sz w:val="18"/>
                <w:szCs w:val="18"/>
              </w:rPr>
            </w:pPr>
            <w:r w:rsidRPr="00A14559">
              <w:rPr>
                <w:rFonts w:ascii="Century Gothic" w:eastAsiaTheme="minorHAnsi" w:hAnsi="Century Gothic" w:cstheme="minorBidi"/>
                <w:sz w:val="18"/>
                <w:szCs w:val="18"/>
              </w:rPr>
              <w:t>Ability to understand the emotional makeup of other people.  Expertise in building talent, Dedicated to recruiting and developing the best team, cross-cultural sensitivity, Warm, engaging, kind and empathetic with a passion for Resident care and quality of life</w:t>
            </w:r>
          </w:p>
          <w:p w:rsidR="00A14559" w:rsidRPr="00A14559" w:rsidRDefault="00A14559" w:rsidP="00A14559">
            <w:pPr>
              <w:rPr>
                <w:rFonts w:ascii="Century Gothic" w:eastAsiaTheme="minorHAnsi" w:hAnsi="Century Gothic" w:cstheme="minorBidi"/>
                <w:sz w:val="18"/>
                <w:szCs w:val="18"/>
              </w:rPr>
            </w:pPr>
          </w:p>
          <w:p w:rsidR="00A14559" w:rsidRPr="00A14559" w:rsidRDefault="00A14559" w:rsidP="00A14559">
            <w:pPr>
              <w:rPr>
                <w:rFonts w:ascii="Century Gothic" w:eastAsiaTheme="minorHAnsi" w:hAnsi="Century Gothic" w:cstheme="minorBidi"/>
                <w:b/>
                <w:sz w:val="18"/>
                <w:szCs w:val="18"/>
              </w:rPr>
            </w:pPr>
            <w:r w:rsidRPr="00A14559">
              <w:rPr>
                <w:rFonts w:ascii="Century Gothic" w:eastAsiaTheme="minorHAnsi" w:hAnsi="Century Gothic" w:cstheme="minorBidi"/>
                <w:b/>
                <w:sz w:val="18"/>
                <w:szCs w:val="18"/>
              </w:rPr>
              <w:t xml:space="preserve">Social Skills </w:t>
            </w:r>
          </w:p>
          <w:p w:rsidR="00A14559" w:rsidRPr="00A14559" w:rsidRDefault="00A14559" w:rsidP="00A14559">
            <w:pPr>
              <w:rPr>
                <w:rFonts w:ascii="Century Gothic" w:eastAsiaTheme="minorHAnsi" w:hAnsi="Century Gothic" w:cstheme="minorBidi"/>
                <w:sz w:val="18"/>
                <w:szCs w:val="18"/>
              </w:rPr>
            </w:pPr>
            <w:r w:rsidRPr="00A14559">
              <w:rPr>
                <w:rFonts w:ascii="Century Gothic" w:eastAsiaTheme="minorHAnsi" w:hAnsi="Century Gothic" w:cstheme="minorBidi"/>
                <w:sz w:val="18"/>
                <w:szCs w:val="18"/>
              </w:rPr>
              <w:t xml:space="preserve">Manages relationships and builds networks, especially in the community and with commissioners and professional partners.  Effective leadership through </w:t>
            </w:r>
            <w:r w:rsidR="00E27FCC" w:rsidRPr="00A14559">
              <w:rPr>
                <w:rFonts w:ascii="Century Gothic" w:eastAsiaTheme="minorHAnsi" w:hAnsi="Century Gothic" w:cstheme="minorBidi"/>
                <w:sz w:val="18"/>
                <w:szCs w:val="18"/>
              </w:rPr>
              <w:t>change</w:t>
            </w:r>
            <w:r w:rsidRPr="00A14559">
              <w:rPr>
                <w:rFonts w:ascii="Century Gothic" w:eastAsiaTheme="minorHAnsi" w:hAnsi="Century Gothic" w:cstheme="minorBidi"/>
                <w:sz w:val="18"/>
                <w:szCs w:val="18"/>
              </w:rPr>
              <w:t xml:space="preserve"> is persuasive, hard-working, resilient and a problem solver with positive mind set</w:t>
            </w:r>
            <w:r w:rsidR="00AB12B5">
              <w:rPr>
                <w:rFonts w:ascii="Century Gothic" w:eastAsiaTheme="minorHAnsi" w:hAnsi="Century Gothic" w:cstheme="minorBidi"/>
                <w:sz w:val="18"/>
                <w:szCs w:val="18"/>
              </w:rPr>
              <w:t>.</w:t>
            </w:r>
          </w:p>
        </w:tc>
      </w:tr>
    </w:tbl>
    <w:p w:rsidR="00E96698" w:rsidRDefault="00E96698" w:rsidP="00E96698">
      <w:pPr>
        <w:spacing w:after="0" w:line="240" w:lineRule="auto"/>
        <w:rPr>
          <w:rFonts w:ascii="Century Gothic" w:hAnsi="Century Gothic"/>
          <w:sz w:val="18"/>
          <w:szCs w:val="18"/>
        </w:rPr>
      </w:pPr>
    </w:p>
    <w:p w:rsidR="001C6F35" w:rsidRPr="00CE4E28" w:rsidRDefault="001C6F35" w:rsidP="00E96698">
      <w:pPr>
        <w:spacing w:after="0" w:line="240" w:lineRule="auto"/>
        <w:rPr>
          <w:rFonts w:ascii="Century Gothic" w:hAnsi="Century Gothic"/>
          <w:sz w:val="18"/>
          <w:szCs w:val="18"/>
        </w:rPr>
      </w:pPr>
    </w:p>
    <w:sectPr w:rsidR="001C6F35" w:rsidRPr="00CE4E28" w:rsidSect="00824856">
      <w:footerReference w:type="default" r:id="rId9"/>
      <w:pgSz w:w="11906" w:h="16838"/>
      <w:pgMar w:top="567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5E6D" w:rsidRDefault="00755E6D" w:rsidP="00A23C8D">
      <w:pPr>
        <w:spacing w:after="0" w:line="240" w:lineRule="auto"/>
      </w:pPr>
      <w:r>
        <w:separator/>
      </w:r>
    </w:p>
  </w:endnote>
  <w:endnote w:type="continuationSeparator" w:id="0">
    <w:p w:rsidR="00755E6D" w:rsidRDefault="00755E6D" w:rsidP="00A23C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43D2" w:rsidRPr="00A23C8D" w:rsidRDefault="005543D2">
    <w:pPr>
      <w:pStyle w:val="Footer"/>
      <w:rPr>
        <w:rFonts w:ascii="Century Gothic" w:hAnsi="Century Gothic"/>
        <w:sz w:val="18"/>
        <w:szCs w:val="18"/>
      </w:rPr>
    </w:pPr>
    <w:r w:rsidRPr="00A23C8D">
      <w:rPr>
        <w:rFonts w:ascii="Century Gothic" w:hAnsi="Century Gothic"/>
        <w:sz w:val="18"/>
        <w:szCs w:val="18"/>
      </w:rPr>
      <w:t xml:space="preserve">© HC-One  Confidential.  </w:t>
    </w:r>
    <w:r>
      <w:rPr>
        <w:rFonts w:ascii="Century Gothic" w:hAnsi="Century Gothic"/>
        <w:sz w:val="18"/>
        <w:szCs w:val="18"/>
      </w:rPr>
      <w:t xml:space="preserve">Role Profile – </w:t>
    </w:r>
    <w:r w:rsidR="00CE4E28">
      <w:rPr>
        <w:rFonts w:ascii="Century Gothic" w:hAnsi="Century Gothic"/>
        <w:sz w:val="18"/>
        <w:szCs w:val="18"/>
      </w:rPr>
      <w:t xml:space="preserve">Draft </w:t>
    </w:r>
    <w:r>
      <w:rPr>
        <w:rFonts w:ascii="Century Gothic" w:hAnsi="Century Gothic"/>
        <w:sz w:val="18"/>
        <w:szCs w:val="18"/>
      </w:rPr>
      <w:t>Senior Home Manager</w:t>
    </w:r>
    <w:r w:rsidR="00CE4E28">
      <w:rPr>
        <w:rFonts w:ascii="Century Gothic" w:hAnsi="Century Gothic"/>
        <w:sz w:val="18"/>
        <w:szCs w:val="18"/>
      </w:rPr>
      <w:t xml:space="preserve"> vs 2</w:t>
    </w:r>
    <w:r>
      <w:rPr>
        <w:rFonts w:ascii="Century Gothic" w:hAnsi="Century Gothic"/>
        <w:sz w:val="18"/>
        <w:szCs w:val="18"/>
      </w:rPr>
      <w:tab/>
    </w:r>
    <w:r w:rsidRPr="00A23C8D">
      <w:rPr>
        <w:rFonts w:ascii="Century Gothic" w:hAnsi="Century Gothic"/>
        <w:sz w:val="18"/>
        <w:szCs w:val="18"/>
      </w:rPr>
      <w:t xml:space="preserve">                        Page </w:t>
    </w:r>
    <w:r w:rsidRPr="00A23C8D">
      <w:rPr>
        <w:rFonts w:ascii="Century Gothic" w:hAnsi="Century Gothic"/>
        <w:b/>
        <w:sz w:val="18"/>
        <w:szCs w:val="18"/>
      </w:rPr>
      <w:fldChar w:fldCharType="begin"/>
    </w:r>
    <w:r w:rsidRPr="00A23C8D">
      <w:rPr>
        <w:rFonts w:ascii="Century Gothic" w:hAnsi="Century Gothic"/>
        <w:b/>
        <w:sz w:val="18"/>
        <w:szCs w:val="18"/>
      </w:rPr>
      <w:instrText xml:space="preserve"> PAGE  \* Arabic  \* MERGEFORMAT </w:instrText>
    </w:r>
    <w:r w:rsidRPr="00A23C8D">
      <w:rPr>
        <w:rFonts w:ascii="Century Gothic" w:hAnsi="Century Gothic"/>
        <w:b/>
        <w:sz w:val="18"/>
        <w:szCs w:val="18"/>
      </w:rPr>
      <w:fldChar w:fldCharType="separate"/>
    </w:r>
    <w:r w:rsidR="001F6FE9">
      <w:rPr>
        <w:rFonts w:ascii="Century Gothic" w:hAnsi="Century Gothic"/>
        <w:b/>
        <w:noProof/>
        <w:sz w:val="18"/>
        <w:szCs w:val="18"/>
      </w:rPr>
      <w:t>2</w:t>
    </w:r>
    <w:r w:rsidRPr="00A23C8D">
      <w:rPr>
        <w:rFonts w:ascii="Century Gothic" w:hAnsi="Century Gothic"/>
        <w:b/>
        <w:sz w:val="18"/>
        <w:szCs w:val="18"/>
      </w:rPr>
      <w:fldChar w:fldCharType="end"/>
    </w:r>
    <w:r w:rsidRPr="00A23C8D">
      <w:rPr>
        <w:rFonts w:ascii="Century Gothic" w:hAnsi="Century Gothic"/>
        <w:sz w:val="18"/>
        <w:szCs w:val="18"/>
      </w:rPr>
      <w:t xml:space="preserve"> of </w:t>
    </w:r>
    <w:r w:rsidRPr="00A23C8D">
      <w:rPr>
        <w:rFonts w:ascii="Century Gothic" w:hAnsi="Century Gothic"/>
        <w:b/>
        <w:sz w:val="18"/>
        <w:szCs w:val="18"/>
      </w:rPr>
      <w:fldChar w:fldCharType="begin"/>
    </w:r>
    <w:r w:rsidRPr="00A23C8D">
      <w:rPr>
        <w:rFonts w:ascii="Century Gothic" w:hAnsi="Century Gothic"/>
        <w:b/>
        <w:sz w:val="18"/>
        <w:szCs w:val="18"/>
      </w:rPr>
      <w:instrText xml:space="preserve"> NUMPAGES  \* Arabic  \* MERGEFORMAT </w:instrText>
    </w:r>
    <w:r w:rsidRPr="00A23C8D">
      <w:rPr>
        <w:rFonts w:ascii="Century Gothic" w:hAnsi="Century Gothic"/>
        <w:b/>
        <w:sz w:val="18"/>
        <w:szCs w:val="18"/>
      </w:rPr>
      <w:fldChar w:fldCharType="separate"/>
    </w:r>
    <w:r w:rsidR="001F6FE9">
      <w:rPr>
        <w:rFonts w:ascii="Century Gothic" w:hAnsi="Century Gothic"/>
        <w:b/>
        <w:noProof/>
        <w:sz w:val="18"/>
        <w:szCs w:val="18"/>
      </w:rPr>
      <w:t>4</w:t>
    </w:r>
    <w:r w:rsidRPr="00A23C8D">
      <w:rPr>
        <w:rFonts w:ascii="Century Gothic" w:hAnsi="Century Gothic"/>
        <w:b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5E6D" w:rsidRDefault="00755E6D" w:rsidP="00A23C8D">
      <w:pPr>
        <w:spacing w:after="0" w:line="240" w:lineRule="auto"/>
      </w:pPr>
      <w:r>
        <w:separator/>
      </w:r>
    </w:p>
  </w:footnote>
  <w:footnote w:type="continuationSeparator" w:id="0">
    <w:p w:rsidR="00755E6D" w:rsidRDefault="00755E6D" w:rsidP="00A23C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194219"/>
    <w:multiLevelType w:val="hybridMultilevel"/>
    <w:tmpl w:val="83D05A52"/>
    <w:lvl w:ilvl="0" w:tplc="08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03200302"/>
    <w:multiLevelType w:val="hybridMultilevel"/>
    <w:tmpl w:val="012088D6"/>
    <w:lvl w:ilvl="0" w:tplc="08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0D6874DE"/>
    <w:multiLevelType w:val="hybridMultilevel"/>
    <w:tmpl w:val="7FD8F820"/>
    <w:lvl w:ilvl="0" w:tplc="080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3" w15:restartNumberingAfterBreak="0">
    <w:nsid w:val="20CF5AA9"/>
    <w:multiLevelType w:val="hybridMultilevel"/>
    <w:tmpl w:val="2924AF06"/>
    <w:lvl w:ilvl="0" w:tplc="B1126D3C">
      <w:start w:val="1"/>
      <w:numFmt w:val="decimal"/>
      <w:lvlText w:val="%1."/>
      <w:lvlJc w:val="left"/>
      <w:pPr>
        <w:ind w:left="17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890" w:hanging="360"/>
      </w:pPr>
    </w:lvl>
    <w:lvl w:ilvl="2" w:tplc="0809001B" w:tentative="1">
      <w:start w:val="1"/>
      <w:numFmt w:val="lowerRoman"/>
      <w:lvlText w:val="%3."/>
      <w:lvlJc w:val="right"/>
      <w:pPr>
        <w:ind w:left="1610" w:hanging="180"/>
      </w:pPr>
    </w:lvl>
    <w:lvl w:ilvl="3" w:tplc="0809000F" w:tentative="1">
      <w:start w:val="1"/>
      <w:numFmt w:val="decimal"/>
      <w:lvlText w:val="%4."/>
      <w:lvlJc w:val="left"/>
      <w:pPr>
        <w:ind w:left="2330" w:hanging="360"/>
      </w:pPr>
    </w:lvl>
    <w:lvl w:ilvl="4" w:tplc="08090019" w:tentative="1">
      <w:start w:val="1"/>
      <w:numFmt w:val="lowerLetter"/>
      <w:lvlText w:val="%5."/>
      <w:lvlJc w:val="left"/>
      <w:pPr>
        <w:ind w:left="3050" w:hanging="360"/>
      </w:pPr>
    </w:lvl>
    <w:lvl w:ilvl="5" w:tplc="0809001B" w:tentative="1">
      <w:start w:val="1"/>
      <w:numFmt w:val="lowerRoman"/>
      <w:lvlText w:val="%6."/>
      <w:lvlJc w:val="right"/>
      <w:pPr>
        <w:ind w:left="3770" w:hanging="180"/>
      </w:pPr>
    </w:lvl>
    <w:lvl w:ilvl="6" w:tplc="0809000F" w:tentative="1">
      <w:start w:val="1"/>
      <w:numFmt w:val="decimal"/>
      <w:lvlText w:val="%7."/>
      <w:lvlJc w:val="left"/>
      <w:pPr>
        <w:ind w:left="4490" w:hanging="360"/>
      </w:pPr>
    </w:lvl>
    <w:lvl w:ilvl="7" w:tplc="08090019" w:tentative="1">
      <w:start w:val="1"/>
      <w:numFmt w:val="lowerLetter"/>
      <w:lvlText w:val="%8."/>
      <w:lvlJc w:val="left"/>
      <w:pPr>
        <w:ind w:left="5210" w:hanging="360"/>
      </w:pPr>
    </w:lvl>
    <w:lvl w:ilvl="8" w:tplc="0809001B" w:tentative="1">
      <w:start w:val="1"/>
      <w:numFmt w:val="lowerRoman"/>
      <w:lvlText w:val="%9."/>
      <w:lvlJc w:val="right"/>
      <w:pPr>
        <w:ind w:left="5930" w:hanging="180"/>
      </w:pPr>
    </w:lvl>
  </w:abstractNum>
  <w:abstractNum w:abstractNumId="4" w15:restartNumberingAfterBreak="0">
    <w:nsid w:val="20E23136"/>
    <w:multiLevelType w:val="hybridMultilevel"/>
    <w:tmpl w:val="BDC25526"/>
    <w:lvl w:ilvl="0" w:tplc="1FBAA55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506ED3"/>
    <w:multiLevelType w:val="hybridMultilevel"/>
    <w:tmpl w:val="DBBE9918"/>
    <w:lvl w:ilvl="0" w:tplc="1FBAA55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944486"/>
    <w:multiLevelType w:val="hybridMultilevel"/>
    <w:tmpl w:val="12BE8212"/>
    <w:lvl w:ilvl="0" w:tplc="1FBAA55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236F04"/>
    <w:multiLevelType w:val="hybridMultilevel"/>
    <w:tmpl w:val="7A06C3BE"/>
    <w:lvl w:ilvl="0" w:tplc="1FBAA55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FC3B9D"/>
    <w:multiLevelType w:val="hybridMultilevel"/>
    <w:tmpl w:val="873A1F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6D7AA4"/>
    <w:multiLevelType w:val="hybridMultilevel"/>
    <w:tmpl w:val="70CEEA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FE3EEB"/>
    <w:multiLevelType w:val="hybridMultilevel"/>
    <w:tmpl w:val="EF2ACF0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1408BD"/>
    <w:multiLevelType w:val="hybridMultilevel"/>
    <w:tmpl w:val="474CC5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0141D7"/>
    <w:multiLevelType w:val="hybridMultilevel"/>
    <w:tmpl w:val="4D40133A"/>
    <w:lvl w:ilvl="0" w:tplc="1FBAA55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41371E"/>
    <w:multiLevelType w:val="hybridMultilevel"/>
    <w:tmpl w:val="508682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0F0794"/>
    <w:multiLevelType w:val="hybridMultilevel"/>
    <w:tmpl w:val="B7328B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8CA0AA3"/>
    <w:multiLevelType w:val="hybridMultilevel"/>
    <w:tmpl w:val="7F6A9DE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8D16B82"/>
    <w:multiLevelType w:val="hybridMultilevel"/>
    <w:tmpl w:val="704C9352"/>
    <w:lvl w:ilvl="0" w:tplc="1FBAA55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EEC29D4"/>
    <w:multiLevelType w:val="hybridMultilevel"/>
    <w:tmpl w:val="DEE80CB8"/>
    <w:lvl w:ilvl="0" w:tplc="1FBAA55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5440198"/>
    <w:multiLevelType w:val="hybridMultilevel"/>
    <w:tmpl w:val="B426C810"/>
    <w:lvl w:ilvl="0" w:tplc="1FBAA55A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C133A06"/>
    <w:multiLevelType w:val="hybridMultilevel"/>
    <w:tmpl w:val="699E6E96"/>
    <w:lvl w:ilvl="0" w:tplc="1FBAA55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D381333"/>
    <w:multiLevelType w:val="hybridMultilevel"/>
    <w:tmpl w:val="60F02E76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16"/>
  </w:num>
  <w:num w:numId="4">
    <w:abstractNumId w:val="12"/>
  </w:num>
  <w:num w:numId="5">
    <w:abstractNumId w:val="19"/>
  </w:num>
  <w:num w:numId="6">
    <w:abstractNumId w:val="6"/>
  </w:num>
  <w:num w:numId="7">
    <w:abstractNumId w:val="17"/>
  </w:num>
  <w:num w:numId="8">
    <w:abstractNumId w:val="4"/>
  </w:num>
  <w:num w:numId="9">
    <w:abstractNumId w:val="15"/>
  </w:num>
  <w:num w:numId="10">
    <w:abstractNumId w:val="11"/>
  </w:num>
  <w:num w:numId="11">
    <w:abstractNumId w:val="10"/>
  </w:num>
  <w:num w:numId="12">
    <w:abstractNumId w:val="3"/>
  </w:num>
  <w:num w:numId="13">
    <w:abstractNumId w:val="20"/>
  </w:num>
  <w:num w:numId="14">
    <w:abstractNumId w:val="2"/>
  </w:num>
  <w:num w:numId="15">
    <w:abstractNumId w:val="9"/>
  </w:num>
  <w:num w:numId="16">
    <w:abstractNumId w:val="18"/>
  </w:num>
  <w:num w:numId="17">
    <w:abstractNumId w:val="0"/>
  </w:num>
  <w:num w:numId="18">
    <w:abstractNumId w:val="13"/>
  </w:num>
  <w:num w:numId="19">
    <w:abstractNumId w:val="8"/>
  </w:num>
  <w:num w:numId="20">
    <w:abstractNumId w:val="14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2433"/>
    <w:rsid w:val="000259D0"/>
    <w:rsid w:val="00037B6A"/>
    <w:rsid w:val="000466E4"/>
    <w:rsid w:val="00050531"/>
    <w:rsid w:val="000779AD"/>
    <w:rsid w:val="000F2D1A"/>
    <w:rsid w:val="000F5F47"/>
    <w:rsid w:val="001122BC"/>
    <w:rsid w:val="0011258D"/>
    <w:rsid w:val="00112DD2"/>
    <w:rsid w:val="00115974"/>
    <w:rsid w:val="0012624B"/>
    <w:rsid w:val="001507B1"/>
    <w:rsid w:val="00162871"/>
    <w:rsid w:val="0017656C"/>
    <w:rsid w:val="001C6F35"/>
    <w:rsid w:val="001E382D"/>
    <w:rsid w:val="001F6FE9"/>
    <w:rsid w:val="002015A3"/>
    <w:rsid w:val="00201773"/>
    <w:rsid w:val="00206D23"/>
    <w:rsid w:val="00207576"/>
    <w:rsid w:val="002246F5"/>
    <w:rsid w:val="002255A6"/>
    <w:rsid w:val="00241BD9"/>
    <w:rsid w:val="0025369F"/>
    <w:rsid w:val="00264FB5"/>
    <w:rsid w:val="002675AE"/>
    <w:rsid w:val="00281493"/>
    <w:rsid w:val="00297583"/>
    <w:rsid w:val="002A40CB"/>
    <w:rsid w:val="002B01F9"/>
    <w:rsid w:val="002D4EDB"/>
    <w:rsid w:val="002F3CB8"/>
    <w:rsid w:val="00312DCA"/>
    <w:rsid w:val="0031565D"/>
    <w:rsid w:val="00343B62"/>
    <w:rsid w:val="00351952"/>
    <w:rsid w:val="00357421"/>
    <w:rsid w:val="003715B9"/>
    <w:rsid w:val="00372BA9"/>
    <w:rsid w:val="0039244C"/>
    <w:rsid w:val="003959AB"/>
    <w:rsid w:val="00396483"/>
    <w:rsid w:val="003A6A11"/>
    <w:rsid w:val="003A735D"/>
    <w:rsid w:val="003B4804"/>
    <w:rsid w:val="003E71AF"/>
    <w:rsid w:val="004305BC"/>
    <w:rsid w:val="00454C0C"/>
    <w:rsid w:val="0046123D"/>
    <w:rsid w:val="00465C9D"/>
    <w:rsid w:val="00486F8A"/>
    <w:rsid w:val="004A6080"/>
    <w:rsid w:val="004F79FD"/>
    <w:rsid w:val="00502643"/>
    <w:rsid w:val="00507972"/>
    <w:rsid w:val="005419C6"/>
    <w:rsid w:val="00546F0F"/>
    <w:rsid w:val="005543D2"/>
    <w:rsid w:val="0056437B"/>
    <w:rsid w:val="005831C9"/>
    <w:rsid w:val="005A2564"/>
    <w:rsid w:val="005D0129"/>
    <w:rsid w:val="005D702C"/>
    <w:rsid w:val="005F185D"/>
    <w:rsid w:val="005F1DA9"/>
    <w:rsid w:val="005F7F92"/>
    <w:rsid w:val="00632739"/>
    <w:rsid w:val="00634A5B"/>
    <w:rsid w:val="0065145A"/>
    <w:rsid w:val="00664299"/>
    <w:rsid w:val="006812FC"/>
    <w:rsid w:val="00681D51"/>
    <w:rsid w:val="006859F0"/>
    <w:rsid w:val="00687D97"/>
    <w:rsid w:val="006A7E9E"/>
    <w:rsid w:val="006E7281"/>
    <w:rsid w:val="00700532"/>
    <w:rsid w:val="00700D17"/>
    <w:rsid w:val="00707E19"/>
    <w:rsid w:val="00715536"/>
    <w:rsid w:val="00740931"/>
    <w:rsid w:val="00755E6D"/>
    <w:rsid w:val="007839BA"/>
    <w:rsid w:val="007A116F"/>
    <w:rsid w:val="007C1A44"/>
    <w:rsid w:val="007D490A"/>
    <w:rsid w:val="007D7322"/>
    <w:rsid w:val="007F3265"/>
    <w:rsid w:val="00820E13"/>
    <w:rsid w:val="00824856"/>
    <w:rsid w:val="008941C0"/>
    <w:rsid w:val="008B1E38"/>
    <w:rsid w:val="008B30B6"/>
    <w:rsid w:val="008C63D0"/>
    <w:rsid w:val="0090633C"/>
    <w:rsid w:val="00907DD8"/>
    <w:rsid w:val="00913074"/>
    <w:rsid w:val="009567D3"/>
    <w:rsid w:val="00961D90"/>
    <w:rsid w:val="00993601"/>
    <w:rsid w:val="009B40F6"/>
    <w:rsid w:val="009D01D8"/>
    <w:rsid w:val="009E0E82"/>
    <w:rsid w:val="009E1CBD"/>
    <w:rsid w:val="009E2548"/>
    <w:rsid w:val="00A04556"/>
    <w:rsid w:val="00A07B9A"/>
    <w:rsid w:val="00A14559"/>
    <w:rsid w:val="00A23C8D"/>
    <w:rsid w:val="00A327AA"/>
    <w:rsid w:val="00A40369"/>
    <w:rsid w:val="00A84E16"/>
    <w:rsid w:val="00A90DA2"/>
    <w:rsid w:val="00A932D5"/>
    <w:rsid w:val="00A97D00"/>
    <w:rsid w:val="00AB12B5"/>
    <w:rsid w:val="00AD10D5"/>
    <w:rsid w:val="00AD5D7B"/>
    <w:rsid w:val="00AD5E26"/>
    <w:rsid w:val="00AF185F"/>
    <w:rsid w:val="00B064EF"/>
    <w:rsid w:val="00B172D8"/>
    <w:rsid w:val="00B23452"/>
    <w:rsid w:val="00B365D3"/>
    <w:rsid w:val="00B36D42"/>
    <w:rsid w:val="00B45059"/>
    <w:rsid w:val="00B76853"/>
    <w:rsid w:val="00B77DF1"/>
    <w:rsid w:val="00B8371B"/>
    <w:rsid w:val="00BA4A89"/>
    <w:rsid w:val="00BA6427"/>
    <w:rsid w:val="00BE6F58"/>
    <w:rsid w:val="00C047B9"/>
    <w:rsid w:val="00C074E0"/>
    <w:rsid w:val="00C10F98"/>
    <w:rsid w:val="00C22637"/>
    <w:rsid w:val="00C22DD1"/>
    <w:rsid w:val="00C31827"/>
    <w:rsid w:val="00C52AB2"/>
    <w:rsid w:val="00C739CB"/>
    <w:rsid w:val="00C74722"/>
    <w:rsid w:val="00C76A61"/>
    <w:rsid w:val="00C82913"/>
    <w:rsid w:val="00C930DF"/>
    <w:rsid w:val="00CA0A0E"/>
    <w:rsid w:val="00CA1F2A"/>
    <w:rsid w:val="00CA4603"/>
    <w:rsid w:val="00CD38F4"/>
    <w:rsid w:val="00CE4E28"/>
    <w:rsid w:val="00D01968"/>
    <w:rsid w:val="00D14852"/>
    <w:rsid w:val="00D35E92"/>
    <w:rsid w:val="00D43875"/>
    <w:rsid w:val="00D63E0F"/>
    <w:rsid w:val="00D80604"/>
    <w:rsid w:val="00D86D4D"/>
    <w:rsid w:val="00DB4952"/>
    <w:rsid w:val="00DB56DB"/>
    <w:rsid w:val="00DD378B"/>
    <w:rsid w:val="00DF4B48"/>
    <w:rsid w:val="00DF73E4"/>
    <w:rsid w:val="00E061B4"/>
    <w:rsid w:val="00E069D4"/>
    <w:rsid w:val="00E07BA7"/>
    <w:rsid w:val="00E164CF"/>
    <w:rsid w:val="00E27FCC"/>
    <w:rsid w:val="00E32433"/>
    <w:rsid w:val="00E3375C"/>
    <w:rsid w:val="00E349C5"/>
    <w:rsid w:val="00E4289D"/>
    <w:rsid w:val="00E52157"/>
    <w:rsid w:val="00E65AFE"/>
    <w:rsid w:val="00E72BC1"/>
    <w:rsid w:val="00E83FCB"/>
    <w:rsid w:val="00E96698"/>
    <w:rsid w:val="00E978D6"/>
    <w:rsid w:val="00E97E64"/>
    <w:rsid w:val="00EB4254"/>
    <w:rsid w:val="00EC2EC6"/>
    <w:rsid w:val="00ED2E7D"/>
    <w:rsid w:val="00EF4AD4"/>
    <w:rsid w:val="00F30D05"/>
    <w:rsid w:val="00F7585E"/>
    <w:rsid w:val="00FA7754"/>
    <w:rsid w:val="00FD6E12"/>
    <w:rsid w:val="00FD747B"/>
    <w:rsid w:val="00FF5C0A"/>
    <w:rsid w:val="00FF6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2E2BE55-BBCC-4C3C-842D-F36CC0E53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2433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3243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155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5536"/>
    <w:rPr>
      <w:rFonts w:ascii="Tahoma" w:eastAsia="Calibri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E6F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ediumList1-Accent6">
    <w:name w:val="Medium List 1 Accent 6"/>
    <w:basedOn w:val="TableNormal"/>
    <w:uiPriority w:val="65"/>
    <w:rsid w:val="00BE6F5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-Accent6">
    <w:name w:val="Medium List 2 Accent 6"/>
    <w:basedOn w:val="TableNormal"/>
    <w:uiPriority w:val="66"/>
    <w:rsid w:val="00BE6F5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A23C8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3C8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A23C8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3C8D"/>
    <w:rPr>
      <w:rFonts w:ascii="Calibri" w:eastAsia="Calibri" w:hAnsi="Calibri" w:cs="Times New Roman"/>
    </w:rPr>
  </w:style>
  <w:style w:type="paragraph" w:styleId="NoSpacing">
    <w:name w:val="No Spacing"/>
    <w:uiPriority w:val="1"/>
    <w:qFormat/>
    <w:rsid w:val="00BA6427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1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9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7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7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2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19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9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7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5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1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5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0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8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5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0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A222B9-D980-4413-B438-9C50811D99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857</Words>
  <Characters>4888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5734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 McCluskey</dc:creator>
  <cp:lastModifiedBy>Neil Pownall</cp:lastModifiedBy>
  <cp:revision>2</cp:revision>
  <cp:lastPrinted>2017-02-17T14:55:00Z</cp:lastPrinted>
  <dcterms:created xsi:type="dcterms:W3CDTF">2017-04-19T09:58:00Z</dcterms:created>
  <dcterms:modified xsi:type="dcterms:W3CDTF">2017-04-19T09:58:00Z</dcterms:modified>
</cp:coreProperties>
</file>