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AEA89" w14:textId="77777777" w:rsidR="0044415C" w:rsidRPr="00A46B2D" w:rsidRDefault="0044415C" w:rsidP="00A46B2D">
      <w:pPr>
        <w:pStyle w:val="DefaultText"/>
        <w:jc w:val="both"/>
        <w:rPr>
          <w:rFonts w:ascii="Tahoma" w:hAnsi="Tahoma" w:cs="Tahoma"/>
        </w:rPr>
      </w:pPr>
      <w:r w:rsidRPr="00A46B2D">
        <w:rPr>
          <w:rFonts w:ascii="Tahoma" w:hAnsi="Tahoma" w:cs="Tahoma"/>
          <w:b/>
        </w:rPr>
        <w:t xml:space="preserve">Job Title: </w:t>
      </w:r>
      <w:r w:rsidRPr="00A46B2D">
        <w:rPr>
          <w:rFonts w:ascii="Tahoma" w:hAnsi="Tahoma" w:cs="Tahoma"/>
        </w:rPr>
        <w:t xml:space="preserve">  </w:t>
      </w:r>
      <w:r w:rsidRPr="00A46B2D">
        <w:rPr>
          <w:rFonts w:ascii="Tahoma" w:hAnsi="Tahoma" w:cs="Tahoma"/>
        </w:rPr>
        <w:tab/>
      </w:r>
      <w:r w:rsidRPr="00A46B2D">
        <w:rPr>
          <w:rFonts w:ascii="Tahoma" w:hAnsi="Tahoma" w:cs="Tahoma"/>
        </w:rPr>
        <w:tab/>
      </w:r>
      <w:r w:rsidR="00AA3E46">
        <w:rPr>
          <w:rFonts w:ascii="Tahoma" w:hAnsi="Tahoma" w:cs="Tahoma"/>
        </w:rPr>
        <w:t>Front of House</w:t>
      </w:r>
      <w:r w:rsidR="00346962">
        <w:rPr>
          <w:rFonts w:ascii="Tahoma" w:hAnsi="Tahoma" w:cs="Tahoma"/>
        </w:rPr>
        <w:t xml:space="preserve"> </w:t>
      </w:r>
    </w:p>
    <w:p w14:paraId="521AEA8A" w14:textId="77777777" w:rsidR="0044415C" w:rsidRPr="00A46B2D" w:rsidRDefault="0044415C" w:rsidP="00A46B2D">
      <w:pPr>
        <w:pStyle w:val="DefaultText"/>
        <w:jc w:val="both"/>
        <w:rPr>
          <w:rFonts w:ascii="Tahoma" w:hAnsi="Tahoma" w:cs="Tahoma"/>
        </w:rPr>
      </w:pPr>
    </w:p>
    <w:p w14:paraId="521AEA8B" w14:textId="77777777" w:rsidR="0044415C" w:rsidRDefault="0044415C" w:rsidP="00A46B2D">
      <w:pPr>
        <w:pStyle w:val="DefaultText"/>
        <w:jc w:val="both"/>
        <w:rPr>
          <w:rFonts w:ascii="Tahoma" w:hAnsi="Tahoma" w:cs="Tahoma"/>
        </w:rPr>
      </w:pPr>
      <w:r w:rsidRPr="00A46B2D">
        <w:rPr>
          <w:rFonts w:ascii="Tahoma" w:hAnsi="Tahoma" w:cs="Tahoma"/>
          <w:b/>
        </w:rPr>
        <w:t>Responsible To:</w:t>
      </w:r>
      <w:r w:rsidRPr="00A46B2D">
        <w:rPr>
          <w:rFonts w:ascii="Tahoma" w:hAnsi="Tahoma" w:cs="Tahoma"/>
          <w:b/>
        </w:rPr>
        <w:tab/>
      </w:r>
      <w:r w:rsidR="003F7FFE">
        <w:rPr>
          <w:rFonts w:ascii="Tahoma" w:hAnsi="Tahoma" w:cs="Tahoma"/>
        </w:rPr>
        <w:t>Home Manager</w:t>
      </w:r>
    </w:p>
    <w:p w14:paraId="521AEA8C" w14:textId="77777777" w:rsidR="003F7FFE" w:rsidRPr="003F7FFE" w:rsidRDefault="003F7FFE" w:rsidP="00A46B2D">
      <w:pPr>
        <w:pStyle w:val="DefaultText"/>
        <w:jc w:val="both"/>
        <w:rPr>
          <w:rFonts w:ascii="Tahoma" w:hAnsi="Tahoma" w:cs="Tahoma"/>
        </w:rPr>
      </w:pPr>
      <w:r w:rsidRPr="003F7FFE">
        <w:rPr>
          <w:rFonts w:ascii="Tahoma" w:hAnsi="Tahoma" w:cs="Tahoma"/>
          <w:b/>
        </w:rPr>
        <w:t>Line Manager</w:t>
      </w:r>
      <w:r>
        <w:rPr>
          <w:rFonts w:ascii="Tahoma" w:hAnsi="Tahoma" w:cs="Tahoma"/>
          <w:b/>
        </w:rPr>
        <w:t>:</w:t>
      </w:r>
      <w:r>
        <w:rPr>
          <w:rFonts w:ascii="Tahoma" w:hAnsi="Tahoma" w:cs="Tahoma"/>
          <w:b/>
        </w:rPr>
        <w:tab/>
      </w:r>
      <w:r w:rsidRPr="003F7FFE">
        <w:rPr>
          <w:rFonts w:ascii="Tahoma" w:hAnsi="Tahoma" w:cs="Tahoma"/>
        </w:rPr>
        <w:t>Resident Liaison</w:t>
      </w:r>
    </w:p>
    <w:p w14:paraId="521AEA8D" w14:textId="77777777" w:rsidR="00BA0A28" w:rsidRDefault="00BA0A28" w:rsidP="00A46B2D">
      <w:pPr>
        <w:pStyle w:val="DefaultText"/>
        <w:jc w:val="both"/>
        <w:rPr>
          <w:rFonts w:ascii="Tahoma" w:hAnsi="Tahoma" w:cs="Tahoma"/>
        </w:rPr>
      </w:pPr>
    </w:p>
    <w:p w14:paraId="521AEA8E" w14:textId="77777777" w:rsidR="00BA0A28" w:rsidRPr="00BA0A28" w:rsidRDefault="00BA0A28" w:rsidP="00A46B2D">
      <w:pPr>
        <w:pStyle w:val="DefaultText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Duties: 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BA0A28">
        <w:rPr>
          <w:rFonts w:ascii="Tahoma" w:hAnsi="Tahoma" w:cs="Tahoma"/>
        </w:rPr>
        <w:t>Specific Duties include but are not limited to:</w:t>
      </w:r>
    </w:p>
    <w:p w14:paraId="521AEA8F" w14:textId="77777777" w:rsidR="0044415C" w:rsidRPr="00A46B2D" w:rsidRDefault="0044415C" w:rsidP="00A46B2D">
      <w:pPr>
        <w:pStyle w:val="DefaultText"/>
        <w:jc w:val="both"/>
        <w:rPr>
          <w:rFonts w:ascii="Tahoma" w:hAnsi="Tahoma" w:cs="Tahoma"/>
        </w:rPr>
      </w:pPr>
    </w:p>
    <w:p w14:paraId="521AEA90" w14:textId="77777777" w:rsidR="0044415C" w:rsidRDefault="0044415C" w:rsidP="00A46B2D">
      <w:pPr>
        <w:pStyle w:val="DefaultText"/>
        <w:jc w:val="both"/>
        <w:rPr>
          <w:rFonts w:ascii="Tahoma" w:hAnsi="Tahoma" w:cs="Tahoma"/>
          <w:b/>
          <w:u w:val="single"/>
        </w:rPr>
      </w:pPr>
      <w:r w:rsidRPr="00A46B2D">
        <w:rPr>
          <w:rFonts w:ascii="Tahoma" w:hAnsi="Tahoma" w:cs="Tahoma"/>
          <w:b/>
          <w:u w:val="single"/>
        </w:rPr>
        <w:t xml:space="preserve">Job Purpose </w:t>
      </w:r>
    </w:p>
    <w:p w14:paraId="521AEA91" w14:textId="77777777" w:rsidR="003A3B5C" w:rsidRPr="00A46B2D" w:rsidRDefault="003A3B5C" w:rsidP="00A46B2D">
      <w:pPr>
        <w:pStyle w:val="DefaultText"/>
        <w:jc w:val="both"/>
        <w:rPr>
          <w:rFonts w:ascii="Tahoma" w:hAnsi="Tahoma" w:cs="Tahoma"/>
          <w:b/>
          <w:u w:val="single"/>
        </w:rPr>
      </w:pPr>
    </w:p>
    <w:p w14:paraId="521AEA92" w14:textId="77777777" w:rsidR="0044415C" w:rsidRPr="00A46B2D" w:rsidRDefault="0044415C" w:rsidP="00A46B2D">
      <w:pPr>
        <w:pStyle w:val="DefaultText"/>
        <w:jc w:val="both"/>
        <w:rPr>
          <w:rFonts w:ascii="Tahoma" w:hAnsi="Tahoma" w:cs="Tahoma"/>
          <w:b/>
        </w:rPr>
      </w:pPr>
      <w:r w:rsidRPr="00A46B2D">
        <w:rPr>
          <w:rFonts w:ascii="Tahoma" w:hAnsi="Tahoma" w:cs="Tahoma"/>
        </w:rPr>
        <w:t xml:space="preserve">To maintain high standards of </w:t>
      </w:r>
      <w:r w:rsidR="00E22EAA" w:rsidRPr="00A46B2D">
        <w:rPr>
          <w:rFonts w:ascii="Tahoma" w:hAnsi="Tahoma" w:cs="Tahoma"/>
        </w:rPr>
        <w:t xml:space="preserve">food service </w:t>
      </w:r>
      <w:r w:rsidR="0016733A">
        <w:rPr>
          <w:rFonts w:ascii="Tahoma" w:hAnsi="Tahoma" w:cs="Tahoma"/>
          <w:lang w:val="en-US"/>
        </w:rPr>
        <w:t xml:space="preserve">and hospitality </w:t>
      </w:r>
      <w:r w:rsidR="003F7FFE">
        <w:rPr>
          <w:rFonts w:ascii="Tahoma" w:hAnsi="Tahoma" w:cs="Tahoma"/>
        </w:rPr>
        <w:t xml:space="preserve">throughout the home and including the tea rooms. To actively promote and encourage </w:t>
      </w:r>
      <w:r w:rsidR="00346962">
        <w:rPr>
          <w:rFonts w:ascii="Tahoma" w:hAnsi="Tahoma" w:cs="Tahoma"/>
        </w:rPr>
        <w:t xml:space="preserve">residents, </w:t>
      </w:r>
      <w:r w:rsidR="003F7FFE">
        <w:rPr>
          <w:rFonts w:ascii="Tahoma" w:hAnsi="Tahoma" w:cs="Tahoma"/>
        </w:rPr>
        <w:t>relatives and friends to make use of the service</w:t>
      </w:r>
      <w:r w:rsidR="00346962">
        <w:rPr>
          <w:rFonts w:ascii="Tahoma" w:hAnsi="Tahoma" w:cs="Tahoma"/>
        </w:rPr>
        <w:t>,</w:t>
      </w:r>
      <w:r w:rsidR="003F7FFE">
        <w:rPr>
          <w:rFonts w:ascii="Tahoma" w:hAnsi="Tahoma" w:cs="Tahoma"/>
        </w:rPr>
        <w:t xml:space="preserve"> </w:t>
      </w:r>
      <w:r w:rsidR="00E22EAA" w:rsidRPr="00A46B2D">
        <w:rPr>
          <w:rFonts w:ascii="Tahoma" w:hAnsi="Tahoma" w:cs="Tahoma"/>
        </w:rPr>
        <w:t xml:space="preserve">and </w:t>
      </w:r>
      <w:r w:rsidR="00346962">
        <w:rPr>
          <w:rFonts w:ascii="Tahoma" w:hAnsi="Tahoma" w:cs="Tahoma"/>
        </w:rPr>
        <w:t>manage sales.</w:t>
      </w:r>
      <w:r w:rsidR="00E22EAA" w:rsidRPr="00A46B2D">
        <w:rPr>
          <w:rFonts w:ascii="Tahoma" w:hAnsi="Tahoma" w:cs="Tahoma"/>
        </w:rPr>
        <w:t xml:space="preserve"> </w:t>
      </w:r>
    </w:p>
    <w:p w14:paraId="521AEA93" w14:textId="77777777" w:rsidR="0044415C" w:rsidRPr="00A46B2D" w:rsidRDefault="0044415C" w:rsidP="00A46B2D">
      <w:pPr>
        <w:pStyle w:val="DefaultText"/>
        <w:jc w:val="both"/>
        <w:rPr>
          <w:rFonts w:ascii="Tahoma" w:hAnsi="Tahoma" w:cs="Tahoma"/>
        </w:rPr>
      </w:pPr>
    </w:p>
    <w:p w14:paraId="521AEA94" w14:textId="77777777" w:rsidR="0044415C" w:rsidRDefault="0044415C" w:rsidP="00A46B2D">
      <w:pPr>
        <w:pStyle w:val="DefaultText"/>
        <w:jc w:val="both"/>
        <w:rPr>
          <w:rFonts w:ascii="Tahoma" w:hAnsi="Tahoma" w:cs="Tahoma"/>
          <w:b/>
          <w:u w:val="single"/>
        </w:rPr>
      </w:pPr>
      <w:r w:rsidRPr="00A46B2D">
        <w:rPr>
          <w:rFonts w:ascii="Tahoma" w:hAnsi="Tahoma" w:cs="Tahoma"/>
          <w:b/>
          <w:u w:val="single"/>
        </w:rPr>
        <w:t>Principal Responsibilities</w:t>
      </w:r>
    </w:p>
    <w:p w14:paraId="521AEA95" w14:textId="77777777" w:rsidR="003A3B5C" w:rsidRDefault="003A3B5C" w:rsidP="00A46B2D">
      <w:pPr>
        <w:pStyle w:val="DefaultText"/>
        <w:jc w:val="both"/>
        <w:rPr>
          <w:rFonts w:ascii="Tahoma" w:hAnsi="Tahoma" w:cs="Tahoma"/>
          <w:b/>
          <w:u w:val="single"/>
        </w:rPr>
      </w:pPr>
    </w:p>
    <w:p w14:paraId="521AEA96" w14:textId="77777777" w:rsidR="00787EA5" w:rsidRPr="00A46B2D" w:rsidRDefault="000B7147" w:rsidP="00787EA5">
      <w:pPr>
        <w:pStyle w:val="DefaultText"/>
        <w:numPr>
          <w:ilvl w:val="0"/>
          <w:numId w:val="1"/>
        </w:numPr>
        <w:tabs>
          <w:tab w:val="left" w:pos="72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Ensure all performances and events are appropriately staffed with the Home Manager</w:t>
      </w:r>
      <w:r w:rsidR="003F7FFE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Head Chef</w:t>
      </w:r>
      <w:r w:rsidR="003F7FFE">
        <w:rPr>
          <w:rFonts w:ascii="Tahoma" w:hAnsi="Tahoma" w:cs="Tahoma"/>
        </w:rPr>
        <w:t xml:space="preserve"> and Resident Liaison</w:t>
      </w:r>
      <w:r w:rsidR="00787EA5" w:rsidRPr="00A46B2D">
        <w:rPr>
          <w:rFonts w:ascii="Tahoma" w:hAnsi="Tahoma" w:cs="Tahoma"/>
        </w:rPr>
        <w:t>.</w:t>
      </w:r>
    </w:p>
    <w:p w14:paraId="521AEA97" w14:textId="77777777" w:rsidR="00787EA5" w:rsidRPr="00787EA5" w:rsidRDefault="000B7147" w:rsidP="00787EA5">
      <w:pPr>
        <w:numPr>
          <w:ilvl w:val="0"/>
          <w:numId w:val="1"/>
        </w:numPr>
        <w:ind w:right="-89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Ensure the team are suitably trained in all aspects of customer care and fire evacuation procedures</w:t>
      </w:r>
      <w:r w:rsidR="00787EA5" w:rsidRPr="00A46B2D">
        <w:rPr>
          <w:rFonts w:ascii="Tahoma" w:hAnsi="Tahoma" w:cs="Tahoma"/>
          <w:sz w:val="24"/>
          <w:szCs w:val="24"/>
        </w:rPr>
        <w:t>.</w:t>
      </w:r>
    </w:p>
    <w:p w14:paraId="521AEA98" w14:textId="77777777" w:rsidR="00A10DAD" w:rsidRPr="00A46B2D" w:rsidRDefault="000B7147" w:rsidP="00A10DAD">
      <w:pPr>
        <w:pStyle w:val="DefaultText"/>
        <w:numPr>
          <w:ilvl w:val="0"/>
          <w:numId w:val="1"/>
        </w:numPr>
        <w:tabs>
          <w:tab w:val="left" w:pos="72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Encourage and act upon customer comments and complaints to improve the customer care, in conjunction</w:t>
      </w:r>
      <w:r w:rsidR="00E40932">
        <w:rPr>
          <w:rFonts w:ascii="Tahoma" w:hAnsi="Tahoma" w:cs="Tahoma"/>
        </w:rPr>
        <w:t xml:space="preserve"> with the Head Chef</w:t>
      </w:r>
      <w:r w:rsidR="00346962">
        <w:rPr>
          <w:rFonts w:ascii="Tahoma" w:hAnsi="Tahoma" w:cs="Tahoma"/>
        </w:rPr>
        <w:t xml:space="preserve"> and Resident Liaison</w:t>
      </w:r>
      <w:r w:rsidR="00E40932">
        <w:rPr>
          <w:rFonts w:ascii="Tahoma" w:hAnsi="Tahoma" w:cs="Tahoma"/>
        </w:rPr>
        <w:t>.</w:t>
      </w:r>
    </w:p>
    <w:p w14:paraId="521AEA99" w14:textId="77777777" w:rsidR="0044415C" w:rsidRPr="00A46B2D" w:rsidRDefault="00E40932" w:rsidP="00A46B2D">
      <w:pPr>
        <w:pStyle w:val="DefaultText"/>
        <w:numPr>
          <w:ilvl w:val="0"/>
          <w:numId w:val="1"/>
        </w:numPr>
        <w:tabs>
          <w:tab w:val="left" w:pos="72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Take responsibility for all FOH sales, including the ordering of stock</w:t>
      </w:r>
      <w:r w:rsidR="00691706">
        <w:rPr>
          <w:rFonts w:ascii="Tahoma" w:hAnsi="Tahoma" w:cs="Tahoma"/>
        </w:rPr>
        <w:t>, promotion of sales</w:t>
      </w:r>
      <w:r>
        <w:rPr>
          <w:rFonts w:ascii="Tahoma" w:hAnsi="Tahoma" w:cs="Tahoma"/>
        </w:rPr>
        <w:t xml:space="preserve"> and the supervision of sales systems and stock control.</w:t>
      </w:r>
    </w:p>
    <w:p w14:paraId="521AEA9A" w14:textId="77777777" w:rsidR="0044415C" w:rsidRPr="00A46B2D" w:rsidRDefault="00E40932" w:rsidP="00A46B2D">
      <w:pPr>
        <w:pStyle w:val="DefaultText"/>
        <w:numPr>
          <w:ilvl w:val="0"/>
          <w:numId w:val="1"/>
        </w:numPr>
        <w:tabs>
          <w:tab w:val="left" w:pos="72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Implement procedures for cashing up and the use of floats and ensure that security of cash and stock is protected.</w:t>
      </w:r>
    </w:p>
    <w:p w14:paraId="521AEA9B" w14:textId="77777777" w:rsidR="0044415C" w:rsidRPr="00A46B2D" w:rsidRDefault="0044415C" w:rsidP="00A46B2D">
      <w:pPr>
        <w:pStyle w:val="DefaultText"/>
        <w:numPr>
          <w:ilvl w:val="0"/>
          <w:numId w:val="1"/>
        </w:numPr>
        <w:tabs>
          <w:tab w:val="left" w:pos="720"/>
        </w:tabs>
        <w:jc w:val="both"/>
        <w:rPr>
          <w:rFonts w:ascii="Tahoma" w:hAnsi="Tahoma" w:cs="Tahoma"/>
        </w:rPr>
      </w:pPr>
      <w:r w:rsidRPr="00A46B2D">
        <w:rPr>
          <w:rFonts w:ascii="Tahoma" w:hAnsi="Tahoma" w:cs="Tahoma"/>
        </w:rPr>
        <w:t xml:space="preserve">To be aware of The Food Safety Act 1990, The Health and Safety </w:t>
      </w:r>
      <w:r w:rsidR="007678E2" w:rsidRPr="00A46B2D">
        <w:rPr>
          <w:rFonts w:ascii="Tahoma" w:hAnsi="Tahoma" w:cs="Tahoma"/>
        </w:rPr>
        <w:t>at</w:t>
      </w:r>
      <w:r w:rsidRPr="00A46B2D">
        <w:rPr>
          <w:rFonts w:ascii="Tahoma" w:hAnsi="Tahoma" w:cs="Tahoma"/>
        </w:rPr>
        <w:t xml:space="preserve"> Work Act 1974, RIDDOR and COSHH regulations.</w:t>
      </w:r>
    </w:p>
    <w:p w14:paraId="521AEA9C" w14:textId="77777777" w:rsidR="00E22EAA" w:rsidRPr="00A46B2D" w:rsidRDefault="00A10DAD" w:rsidP="00A46B2D">
      <w:pPr>
        <w:pStyle w:val="DefaultText"/>
        <w:numPr>
          <w:ilvl w:val="0"/>
          <w:numId w:val="1"/>
        </w:numPr>
        <w:tabs>
          <w:tab w:val="left" w:pos="72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B</w:t>
      </w:r>
      <w:r w:rsidR="00E22EAA" w:rsidRPr="00A46B2D">
        <w:rPr>
          <w:rFonts w:ascii="Tahoma" w:hAnsi="Tahoma" w:cs="Tahoma"/>
        </w:rPr>
        <w:t xml:space="preserve">e familiar with the </w:t>
      </w:r>
      <w:r w:rsidR="00CC4802">
        <w:rPr>
          <w:rFonts w:ascii="Tahoma" w:hAnsi="Tahoma" w:cs="Tahoma"/>
        </w:rPr>
        <w:t>Safer Food Better B</w:t>
      </w:r>
      <w:r w:rsidR="00E22EAA" w:rsidRPr="00A46B2D">
        <w:rPr>
          <w:rFonts w:ascii="Tahoma" w:hAnsi="Tahoma" w:cs="Tahoma"/>
        </w:rPr>
        <w:t>usiness book</w:t>
      </w:r>
      <w:r>
        <w:rPr>
          <w:rFonts w:ascii="Tahoma" w:hAnsi="Tahoma" w:cs="Tahoma"/>
        </w:rPr>
        <w:t xml:space="preserve"> also the </w:t>
      </w:r>
      <w:r w:rsidR="00CC4802">
        <w:rPr>
          <w:rFonts w:ascii="Tahoma" w:hAnsi="Tahoma" w:cs="Tahoma"/>
        </w:rPr>
        <w:t>c</w:t>
      </w:r>
      <w:r w:rsidR="007678E2">
        <w:rPr>
          <w:rFonts w:ascii="Tahoma" w:hAnsi="Tahoma" w:cs="Tahoma"/>
        </w:rPr>
        <w:t>ompanies</w:t>
      </w:r>
      <w:r>
        <w:rPr>
          <w:rFonts w:ascii="Tahoma" w:hAnsi="Tahoma" w:cs="Tahoma"/>
        </w:rPr>
        <w:t xml:space="preserve"> </w:t>
      </w:r>
      <w:r w:rsidR="00CC4802">
        <w:rPr>
          <w:rFonts w:ascii="Tahoma" w:hAnsi="Tahoma" w:cs="Tahoma"/>
        </w:rPr>
        <w:t>p</w:t>
      </w:r>
      <w:r w:rsidR="007678E2">
        <w:rPr>
          <w:rFonts w:ascii="Tahoma" w:hAnsi="Tahoma" w:cs="Tahoma"/>
        </w:rPr>
        <w:t>olicies, procedures</w:t>
      </w:r>
      <w:r>
        <w:rPr>
          <w:rFonts w:ascii="Tahoma" w:hAnsi="Tahoma" w:cs="Tahoma"/>
        </w:rPr>
        <w:t xml:space="preserve"> and food safety documentation</w:t>
      </w:r>
      <w:r w:rsidR="00E22EAA" w:rsidRPr="00A46B2D">
        <w:rPr>
          <w:rFonts w:ascii="Tahoma" w:hAnsi="Tahoma" w:cs="Tahoma"/>
        </w:rPr>
        <w:t>.</w:t>
      </w:r>
    </w:p>
    <w:p w14:paraId="521AEA9D" w14:textId="77777777" w:rsidR="0044415C" w:rsidRPr="00A46B2D" w:rsidRDefault="0044415C" w:rsidP="00A46B2D">
      <w:pPr>
        <w:pStyle w:val="DefaultText"/>
        <w:numPr>
          <w:ilvl w:val="0"/>
          <w:numId w:val="1"/>
        </w:numPr>
        <w:tabs>
          <w:tab w:val="left" w:pos="720"/>
        </w:tabs>
        <w:jc w:val="both"/>
        <w:rPr>
          <w:rFonts w:ascii="Tahoma" w:hAnsi="Tahoma" w:cs="Tahoma"/>
        </w:rPr>
      </w:pPr>
      <w:r w:rsidRPr="00A46B2D">
        <w:rPr>
          <w:rFonts w:ascii="Tahoma" w:hAnsi="Tahoma" w:cs="Tahoma"/>
        </w:rPr>
        <w:t>To attend training as specified by the company.</w:t>
      </w:r>
    </w:p>
    <w:p w14:paraId="521AEA9E" w14:textId="77777777" w:rsidR="00E22EAA" w:rsidRPr="00A46B2D" w:rsidRDefault="00E22EAA" w:rsidP="00A46B2D">
      <w:pPr>
        <w:numPr>
          <w:ilvl w:val="0"/>
          <w:numId w:val="1"/>
        </w:numPr>
        <w:ind w:right="-897"/>
        <w:jc w:val="both"/>
        <w:rPr>
          <w:rFonts w:ascii="Tahoma" w:hAnsi="Tahoma" w:cs="Tahoma"/>
          <w:sz w:val="24"/>
          <w:szCs w:val="24"/>
        </w:rPr>
      </w:pPr>
      <w:r w:rsidRPr="00A46B2D">
        <w:rPr>
          <w:rFonts w:ascii="Tahoma" w:hAnsi="Tahoma" w:cs="Tahoma"/>
          <w:sz w:val="24"/>
          <w:szCs w:val="24"/>
        </w:rPr>
        <w:t xml:space="preserve">Oversee and </w:t>
      </w:r>
      <w:r w:rsidR="003F7FFE">
        <w:rPr>
          <w:rFonts w:ascii="Tahoma" w:hAnsi="Tahoma" w:cs="Tahoma"/>
          <w:sz w:val="24"/>
          <w:szCs w:val="24"/>
        </w:rPr>
        <w:t>assist with</w:t>
      </w:r>
      <w:r w:rsidRPr="00A46B2D">
        <w:rPr>
          <w:rFonts w:ascii="Tahoma" w:hAnsi="Tahoma" w:cs="Tahoma"/>
          <w:sz w:val="24"/>
          <w:szCs w:val="24"/>
        </w:rPr>
        <w:t xml:space="preserve"> food service for breakfast, lunch and dinner.</w:t>
      </w:r>
    </w:p>
    <w:p w14:paraId="521AEA9F" w14:textId="77777777" w:rsidR="00E22EAA" w:rsidRPr="00A46B2D" w:rsidRDefault="00E22EAA" w:rsidP="00A46B2D">
      <w:pPr>
        <w:numPr>
          <w:ilvl w:val="0"/>
          <w:numId w:val="1"/>
        </w:numPr>
        <w:ind w:right="-897"/>
        <w:jc w:val="both"/>
        <w:rPr>
          <w:rFonts w:ascii="Tahoma" w:hAnsi="Tahoma" w:cs="Tahoma"/>
          <w:sz w:val="24"/>
          <w:szCs w:val="24"/>
        </w:rPr>
      </w:pPr>
      <w:r w:rsidRPr="00A46B2D">
        <w:rPr>
          <w:rFonts w:ascii="Tahoma" w:hAnsi="Tahoma" w:cs="Tahoma"/>
          <w:sz w:val="24"/>
          <w:szCs w:val="24"/>
        </w:rPr>
        <w:t xml:space="preserve">Oversee </w:t>
      </w:r>
      <w:r w:rsidR="003F7FFE">
        <w:rPr>
          <w:rFonts w:ascii="Tahoma" w:hAnsi="Tahoma" w:cs="Tahoma"/>
          <w:sz w:val="24"/>
          <w:szCs w:val="24"/>
        </w:rPr>
        <w:t xml:space="preserve">and assist </w:t>
      </w:r>
      <w:r w:rsidRPr="00A46B2D">
        <w:rPr>
          <w:rFonts w:ascii="Tahoma" w:hAnsi="Tahoma" w:cs="Tahoma"/>
          <w:sz w:val="24"/>
          <w:szCs w:val="24"/>
        </w:rPr>
        <w:t>clearing and presenting of the dining tables, before and after service.</w:t>
      </w:r>
    </w:p>
    <w:p w14:paraId="521AEAA0" w14:textId="77777777" w:rsidR="00E22EAA" w:rsidRDefault="00E22EAA" w:rsidP="00A46B2D">
      <w:pPr>
        <w:numPr>
          <w:ilvl w:val="0"/>
          <w:numId w:val="1"/>
        </w:numPr>
        <w:ind w:right="-897"/>
        <w:jc w:val="both"/>
        <w:rPr>
          <w:rFonts w:ascii="Tahoma" w:hAnsi="Tahoma" w:cs="Tahoma"/>
          <w:sz w:val="24"/>
          <w:szCs w:val="24"/>
        </w:rPr>
      </w:pPr>
      <w:r w:rsidRPr="00A46B2D">
        <w:rPr>
          <w:rFonts w:ascii="Tahoma" w:hAnsi="Tahoma" w:cs="Tahoma"/>
          <w:sz w:val="24"/>
          <w:szCs w:val="24"/>
        </w:rPr>
        <w:t>Oversee morning and afternoon teas.</w:t>
      </w:r>
    </w:p>
    <w:p w14:paraId="521AEAA1" w14:textId="77777777" w:rsidR="003F7FFE" w:rsidRPr="003F7FFE" w:rsidRDefault="003F7FFE" w:rsidP="003F7FFE">
      <w:pPr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3F7FFE">
        <w:rPr>
          <w:rFonts w:ascii="Tahoma" w:hAnsi="Tahoma" w:cs="Tahoma"/>
          <w:sz w:val="24"/>
          <w:szCs w:val="24"/>
        </w:rPr>
        <w:t>Ensure that the menus on display are changed to reflect the correct meal</w:t>
      </w:r>
    </w:p>
    <w:p w14:paraId="521AEAA2" w14:textId="77777777" w:rsidR="003F7FFE" w:rsidRPr="007A142B" w:rsidRDefault="003F7FFE" w:rsidP="00A46B2D">
      <w:pPr>
        <w:numPr>
          <w:ilvl w:val="0"/>
          <w:numId w:val="1"/>
        </w:numPr>
        <w:ind w:right="-89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Ensure residents </w:t>
      </w:r>
      <w:r w:rsidRPr="003F7FFE">
        <w:rPr>
          <w:rFonts w:ascii="Tahoma" w:hAnsi="Tahoma" w:cs="Tahoma"/>
          <w:sz w:val="24"/>
          <w:szCs w:val="24"/>
        </w:rPr>
        <w:t xml:space="preserve">water jugs 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 xml:space="preserve">are refreshed and renewed </w:t>
      </w:r>
      <w:r w:rsidRPr="003F7FFE">
        <w:rPr>
          <w:rFonts w:ascii="Tahoma" w:hAnsi="Tahoma" w:cs="Tahoma"/>
          <w:sz w:val="24"/>
          <w:szCs w:val="24"/>
        </w:rPr>
        <w:t>twice per day</w:t>
      </w:r>
    </w:p>
    <w:p w14:paraId="521AEAA3" w14:textId="77777777" w:rsidR="007A142B" w:rsidRPr="00A46B2D" w:rsidRDefault="00AB4628" w:rsidP="00A46B2D">
      <w:pPr>
        <w:numPr>
          <w:ilvl w:val="0"/>
          <w:numId w:val="1"/>
        </w:numPr>
        <w:ind w:right="-89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en-US"/>
        </w:rPr>
        <w:t>Ensure that all hospitality services are maintained and replenished, i.e. Tea stations</w:t>
      </w:r>
      <w:r w:rsidR="003228C3">
        <w:rPr>
          <w:rFonts w:ascii="Tahoma" w:hAnsi="Tahoma" w:cs="Tahoma"/>
          <w:sz w:val="24"/>
          <w:szCs w:val="24"/>
          <w:lang w:val="en-US"/>
        </w:rPr>
        <w:t xml:space="preserve">, </w:t>
      </w:r>
      <w:r w:rsidR="00F32B5E">
        <w:rPr>
          <w:rFonts w:ascii="Tahoma" w:hAnsi="Tahoma" w:cs="Tahoma"/>
          <w:sz w:val="24"/>
          <w:szCs w:val="24"/>
          <w:lang w:val="en-US"/>
        </w:rPr>
        <w:t>hydration areas.</w:t>
      </w:r>
    </w:p>
    <w:p w14:paraId="521AEAA4" w14:textId="77777777" w:rsidR="00E22EAA" w:rsidRPr="00A46B2D" w:rsidRDefault="00E40932" w:rsidP="00A46B2D">
      <w:pPr>
        <w:numPr>
          <w:ilvl w:val="0"/>
          <w:numId w:val="1"/>
        </w:numPr>
        <w:ind w:right="-89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Undertake other duties of which you are capable and for which you have been trained or will receive training</w:t>
      </w:r>
      <w:r w:rsidR="00E22EAA" w:rsidRPr="00A46B2D">
        <w:rPr>
          <w:rFonts w:ascii="Tahoma" w:hAnsi="Tahoma" w:cs="Tahoma"/>
          <w:sz w:val="24"/>
          <w:szCs w:val="24"/>
        </w:rPr>
        <w:t>.</w:t>
      </w:r>
    </w:p>
    <w:p w14:paraId="521AEAA5" w14:textId="77777777" w:rsidR="00E22EAA" w:rsidRPr="00870A7A" w:rsidRDefault="00E22EAA" w:rsidP="00870A7A">
      <w:pPr>
        <w:numPr>
          <w:ilvl w:val="0"/>
          <w:numId w:val="1"/>
        </w:numPr>
        <w:ind w:right="-897"/>
        <w:jc w:val="both"/>
        <w:rPr>
          <w:rFonts w:ascii="Tahoma" w:hAnsi="Tahoma" w:cs="Tahoma"/>
          <w:sz w:val="24"/>
          <w:szCs w:val="24"/>
        </w:rPr>
      </w:pPr>
      <w:r w:rsidRPr="00A46B2D">
        <w:rPr>
          <w:rFonts w:ascii="Tahoma" w:hAnsi="Tahoma" w:cs="Tahoma"/>
          <w:sz w:val="24"/>
          <w:szCs w:val="24"/>
        </w:rPr>
        <w:t>Attend to guests and visitors with any food or beverage request</w:t>
      </w:r>
      <w:r w:rsidR="00870A7A">
        <w:rPr>
          <w:rFonts w:ascii="Tahoma" w:hAnsi="Tahoma" w:cs="Tahoma"/>
          <w:sz w:val="24"/>
          <w:szCs w:val="24"/>
          <w:lang w:val="en-US"/>
        </w:rPr>
        <w:t>s.</w:t>
      </w:r>
    </w:p>
    <w:p w14:paraId="521AEAA6" w14:textId="77777777" w:rsidR="00E22EAA" w:rsidRPr="00A46B2D" w:rsidRDefault="00E22EAA" w:rsidP="00A46B2D">
      <w:pPr>
        <w:numPr>
          <w:ilvl w:val="0"/>
          <w:numId w:val="1"/>
        </w:numPr>
        <w:ind w:right="-897"/>
        <w:jc w:val="both"/>
        <w:rPr>
          <w:rFonts w:ascii="Tahoma" w:hAnsi="Tahoma" w:cs="Tahoma"/>
          <w:sz w:val="24"/>
          <w:szCs w:val="24"/>
        </w:rPr>
      </w:pPr>
      <w:r w:rsidRPr="00A46B2D">
        <w:rPr>
          <w:rFonts w:ascii="Tahoma" w:hAnsi="Tahoma" w:cs="Tahoma"/>
          <w:sz w:val="24"/>
          <w:szCs w:val="24"/>
        </w:rPr>
        <w:t>Ensure that dining rooms are stocked and prepared for breakfast the following day.</w:t>
      </w:r>
    </w:p>
    <w:p w14:paraId="521AEAA7" w14:textId="77777777" w:rsidR="0044415C" w:rsidRPr="00A46B2D" w:rsidRDefault="0044415C" w:rsidP="00A46B2D">
      <w:pPr>
        <w:pStyle w:val="DefaultText"/>
        <w:jc w:val="both"/>
        <w:rPr>
          <w:rFonts w:ascii="Tahoma" w:hAnsi="Tahoma" w:cs="Tahoma"/>
        </w:rPr>
      </w:pPr>
    </w:p>
    <w:p w14:paraId="521AEAA8" w14:textId="77777777" w:rsidR="0044415C" w:rsidRPr="00A46B2D" w:rsidRDefault="0044415C" w:rsidP="00A46B2D">
      <w:pPr>
        <w:pStyle w:val="DefaultText"/>
        <w:jc w:val="both"/>
        <w:rPr>
          <w:rFonts w:ascii="Tahoma" w:hAnsi="Tahoma" w:cs="Tahoma"/>
        </w:rPr>
      </w:pPr>
      <w:r w:rsidRPr="00A46B2D">
        <w:rPr>
          <w:rFonts w:ascii="Tahoma" w:hAnsi="Tahoma" w:cs="Tahoma"/>
        </w:rPr>
        <w:t>This job description is not exhaustive and may be amended to meet changing needs and such other reasonable duties as may be required.</w:t>
      </w:r>
    </w:p>
    <w:sectPr w:rsidR="0044415C" w:rsidRPr="00A46B2D">
      <w:headerReference w:type="default" r:id="rId11"/>
      <w:footerReference w:type="default" r:id="rId12"/>
      <w:pgSz w:w="11911" w:h="16832"/>
      <w:pgMar w:top="1440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FBD81" w14:textId="77777777" w:rsidR="007F0E9E" w:rsidRDefault="007F0E9E">
      <w:r>
        <w:separator/>
      </w:r>
    </w:p>
  </w:endnote>
  <w:endnote w:type="continuationSeparator" w:id="0">
    <w:p w14:paraId="49147839" w14:textId="77777777" w:rsidR="007F0E9E" w:rsidRDefault="007F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021"/>
    </w:tblGrid>
    <w:tr w:rsidR="009465F0" w:rsidRPr="00FD671A" w14:paraId="521AEAB4" w14:textId="77777777" w:rsidTr="00934019">
      <w:tc>
        <w:tcPr>
          <w:tcW w:w="9247" w:type="dxa"/>
        </w:tcPr>
        <w:p w14:paraId="521AEAB3" w14:textId="2F453458" w:rsidR="009465F0" w:rsidRPr="00FD671A" w:rsidRDefault="009A5A2D" w:rsidP="000D71BD">
          <w:pPr>
            <w:pStyle w:val="DefaultText"/>
            <w:rPr>
              <w:rFonts w:ascii="Tahoma" w:hAnsi="Tahoma" w:cs="Tahoma"/>
              <w:sz w:val="20"/>
            </w:rPr>
          </w:pPr>
          <w:r>
            <w:rPr>
              <w:rFonts w:ascii="Tahoma" w:hAnsi="Tahoma" w:cs="Tahoma"/>
              <w:sz w:val="20"/>
            </w:rPr>
            <w:t xml:space="preserve">HC-One Beamish Limited.  </w:t>
          </w:r>
          <w:r w:rsidR="009465F0" w:rsidRPr="00FD671A">
            <w:rPr>
              <w:rFonts w:ascii="Tahoma" w:hAnsi="Tahoma" w:cs="Tahoma"/>
              <w:sz w:val="20"/>
            </w:rPr>
            <w:t xml:space="preserve"> </w:t>
          </w:r>
          <w:r w:rsidR="00A46B2D" w:rsidRPr="00FD671A">
            <w:rPr>
              <w:rFonts w:ascii="Tahoma" w:hAnsi="Tahoma" w:cs="Tahoma"/>
              <w:sz w:val="20"/>
            </w:rPr>
            <w:t>I</w:t>
          </w:r>
          <w:r w:rsidR="00FF37E7" w:rsidRPr="00FD671A">
            <w:rPr>
              <w:rFonts w:ascii="Tahoma" w:hAnsi="Tahoma" w:cs="Tahoma"/>
              <w:sz w:val="20"/>
            </w:rPr>
            <w:t xml:space="preserve">ssued </w:t>
          </w:r>
          <w:r w:rsidR="000D4519">
            <w:rPr>
              <w:rFonts w:ascii="Tahoma" w:hAnsi="Tahoma" w:cs="Tahoma"/>
              <w:sz w:val="20"/>
            </w:rPr>
            <w:t>01.12.16</w:t>
          </w:r>
        </w:p>
      </w:tc>
    </w:tr>
  </w:tbl>
  <w:p w14:paraId="521AEAB5" w14:textId="77777777" w:rsidR="0044415C" w:rsidRPr="00FD671A" w:rsidRDefault="0044415C">
    <w:pPr>
      <w:pStyle w:val="DefaultText"/>
      <w:rPr>
        <w:rFonts w:ascii="Tahoma" w:hAnsi="Tahoma" w:cs="Tahoma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D2418" w14:textId="77777777" w:rsidR="007F0E9E" w:rsidRDefault="007F0E9E">
      <w:r>
        <w:separator/>
      </w:r>
    </w:p>
  </w:footnote>
  <w:footnote w:type="continuationSeparator" w:id="0">
    <w:p w14:paraId="7A074D3C" w14:textId="77777777" w:rsidR="007F0E9E" w:rsidRDefault="007F0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AEAAD" w14:textId="758D53C6" w:rsidR="0044415C" w:rsidRDefault="009A5A2D">
    <w:pPr>
      <w:pStyle w:val="DefaultText"/>
      <w:jc w:val="center"/>
      <w:rPr>
        <w:b/>
        <w:noProof/>
        <w:sz w:val="32"/>
        <w:lang w:val="en-US"/>
      </w:rPr>
    </w:pPr>
    <w:r>
      <w:rPr>
        <w:noProof/>
      </w:rPr>
      <w:drawing>
        <wp:inline distT="0" distB="0" distL="0" distR="0" wp14:anchorId="49D3DC20" wp14:editId="5FB08194">
          <wp:extent cx="3596640" cy="929640"/>
          <wp:effectExtent l="0" t="0" r="3810" b="381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664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1AEAAE" w14:textId="77777777" w:rsidR="009465F0" w:rsidRDefault="009465F0">
    <w:pPr>
      <w:pStyle w:val="DefaultText"/>
      <w:jc w:val="center"/>
      <w:rPr>
        <w:b/>
        <w:noProof/>
        <w:sz w:val="32"/>
        <w:lang w:val="en-US"/>
      </w:rPr>
    </w:pPr>
  </w:p>
  <w:tbl>
    <w:tblPr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ook w:val="04A0" w:firstRow="1" w:lastRow="0" w:firstColumn="1" w:lastColumn="0" w:noHBand="0" w:noVBand="1"/>
    </w:tblPr>
    <w:tblGrid>
      <w:gridCol w:w="1236"/>
      <w:gridCol w:w="7765"/>
    </w:tblGrid>
    <w:tr w:rsidR="009465F0" w:rsidRPr="00934019" w14:paraId="521AEAB1" w14:textId="77777777" w:rsidTr="00934019">
      <w:tc>
        <w:tcPr>
          <w:tcW w:w="1242" w:type="dxa"/>
        </w:tcPr>
        <w:p w14:paraId="521AEAAF" w14:textId="77777777" w:rsidR="009465F0" w:rsidRPr="00934019" w:rsidRDefault="00FB221A" w:rsidP="009465F0">
          <w:pPr>
            <w:pStyle w:val="DefaultText"/>
            <w:rPr>
              <w:rFonts w:ascii="Tahoma" w:hAnsi="Tahoma" w:cs="Tahoma"/>
              <w:b/>
              <w:sz w:val="32"/>
            </w:rPr>
          </w:pPr>
          <w:r>
            <w:rPr>
              <w:rFonts w:ascii="Tahoma" w:hAnsi="Tahoma" w:cs="Tahoma"/>
              <w:b/>
              <w:sz w:val="32"/>
            </w:rPr>
            <w:t>D040</w:t>
          </w:r>
        </w:p>
      </w:tc>
      <w:tc>
        <w:tcPr>
          <w:tcW w:w="8005" w:type="dxa"/>
        </w:tcPr>
        <w:p w14:paraId="521AEAB0" w14:textId="77777777" w:rsidR="009465F0" w:rsidRPr="00934019" w:rsidRDefault="000D71BD" w:rsidP="00AA3E46">
          <w:pPr>
            <w:pStyle w:val="DefaultText"/>
            <w:rPr>
              <w:rFonts w:ascii="Tahoma" w:hAnsi="Tahoma" w:cs="Tahoma"/>
              <w:b/>
              <w:sz w:val="32"/>
            </w:rPr>
          </w:pPr>
          <w:r>
            <w:rPr>
              <w:rFonts w:ascii="Tahoma" w:hAnsi="Tahoma" w:cs="Tahoma"/>
              <w:b/>
              <w:sz w:val="32"/>
            </w:rPr>
            <w:t xml:space="preserve">FRONT OF HOUSE  </w:t>
          </w:r>
        </w:p>
      </w:tc>
    </w:tr>
  </w:tbl>
  <w:p w14:paraId="521AEAB2" w14:textId="77777777" w:rsidR="009465F0" w:rsidRDefault="009465F0">
    <w:pPr>
      <w:pStyle w:val="DefaultText"/>
      <w:jc w:val="center"/>
      <w:rPr>
        <w:b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BC2FBA0"/>
    <w:lvl w:ilvl="0">
      <w:numFmt w:val="bullet"/>
      <w:lvlText w:val="*"/>
      <w:lvlJc w:val="left"/>
    </w:lvl>
  </w:abstractNum>
  <w:abstractNum w:abstractNumId="1" w15:restartNumberingAfterBreak="0">
    <w:nsid w:val="0DFF20CF"/>
    <w:multiLevelType w:val="hybridMultilevel"/>
    <w:tmpl w:val="96AEF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AA"/>
    <w:rsid w:val="000224C2"/>
    <w:rsid w:val="00037086"/>
    <w:rsid w:val="000B7147"/>
    <w:rsid w:val="000C37A9"/>
    <w:rsid w:val="000D2BDE"/>
    <w:rsid w:val="000D4519"/>
    <w:rsid w:val="000D71BD"/>
    <w:rsid w:val="00150A75"/>
    <w:rsid w:val="0016733A"/>
    <w:rsid w:val="001E3BA2"/>
    <w:rsid w:val="00213C92"/>
    <w:rsid w:val="00230C65"/>
    <w:rsid w:val="00233AA1"/>
    <w:rsid w:val="0024557C"/>
    <w:rsid w:val="0024789C"/>
    <w:rsid w:val="002E4C7E"/>
    <w:rsid w:val="003228C3"/>
    <w:rsid w:val="00346962"/>
    <w:rsid w:val="003A3B5C"/>
    <w:rsid w:val="003F7FFE"/>
    <w:rsid w:val="004147CB"/>
    <w:rsid w:val="0044415C"/>
    <w:rsid w:val="0048412F"/>
    <w:rsid w:val="0048416D"/>
    <w:rsid w:val="00491385"/>
    <w:rsid w:val="0052041C"/>
    <w:rsid w:val="005675A8"/>
    <w:rsid w:val="005B79CB"/>
    <w:rsid w:val="00606007"/>
    <w:rsid w:val="00631096"/>
    <w:rsid w:val="0067165F"/>
    <w:rsid w:val="00683C61"/>
    <w:rsid w:val="00691706"/>
    <w:rsid w:val="006A177E"/>
    <w:rsid w:val="006A64DA"/>
    <w:rsid w:val="006B68EC"/>
    <w:rsid w:val="006C1687"/>
    <w:rsid w:val="007678E2"/>
    <w:rsid w:val="00782683"/>
    <w:rsid w:val="007829D0"/>
    <w:rsid w:val="00787EA5"/>
    <w:rsid w:val="007A142B"/>
    <w:rsid w:val="007B781A"/>
    <w:rsid w:val="007C4A0A"/>
    <w:rsid w:val="007F0E9E"/>
    <w:rsid w:val="0080676C"/>
    <w:rsid w:val="008200D6"/>
    <w:rsid w:val="00825FF2"/>
    <w:rsid w:val="00870A7A"/>
    <w:rsid w:val="009110A6"/>
    <w:rsid w:val="00934019"/>
    <w:rsid w:val="009465F0"/>
    <w:rsid w:val="009A5A2D"/>
    <w:rsid w:val="00A10DAD"/>
    <w:rsid w:val="00A20880"/>
    <w:rsid w:val="00A468C7"/>
    <w:rsid w:val="00A46B2D"/>
    <w:rsid w:val="00A54E59"/>
    <w:rsid w:val="00AA3E46"/>
    <w:rsid w:val="00AB4628"/>
    <w:rsid w:val="00B5435C"/>
    <w:rsid w:val="00BA0A28"/>
    <w:rsid w:val="00BD3EAC"/>
    <w:rsid w:val="00BE38AA"/>
    <w:rsid w:val="00C421BA"/>
    <w:rsid w:val="00CC4802"/>
    <w:rsid w:val="00CE5E43"/>
    <w:rsid w:val="00CF3081"/>
    <w:rsid w:val="00E22EAA"/>
    <w:rsid w:val="00E40932"/>
    <w:rsid w:val="00EC19EF"/>
    <w:rsid w:val="00EC5D50"/>
    <w:rsid w:val="00F139B0"/>
    <w:rsid w:val="00F1558B"/>
    <w:rsid w:val="00F3177B"/>
    <w:rsid w:val="00F32B5E"/>
    <w:rsid w:val="00F34496"/>
    <w:rsid w:val="00F53E9C"/>
    <w:rsid w:val="00FA2DE0"/>
    <w:rsid w:val="00FB221A"/>
    <w:rsid w:val="00FD671A"/>
    <w:rsid w:val="00FD6A1E"/>
    <w:rsid w:val="00FF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1AEA8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 w:after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table" w:styleId="TableGrid">
    <w:name w:val="Table Grid"/>
    <w:basedOn w:val="TableNormal"/>
    <w:uiPriority w:val="59"/>
    <w:rsid w:val="009465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8226E283EE5845A430F5B10EF6E604" ma:contentTypeVersion="1" ma:contentTypeDescription="Create a new document." ma:contentTypeScope="" ma:versionID="860a799a98e4ba7316a03fd0a81543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94a66f637c48d450ad7d1ef7317dd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6B7095-4340-4A11-B563-E3367F5530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E70A69-BCE2-4E91-B044-57E9AB6D8CE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A1B0F33-012B-4C38-8828-09F71884F3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F8C6C4-B8F9-485A-AE59-F1DC91BC59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Job Title:   </vt:lpstr>
      </vt:variant>
      <vt:variant>
        <vt:i4>0</vt:i4>
      </vt:variant>
    </vt:vector>
  </HeadingPairs>
  <TitlesOfParts>
    <vt:vector size="1" baseType="lpstr">
      <vt:lpstr>Job Title:</vt:lpstr>
    </vt:vector>
  </TitlesOfParts>
  <Company>HMC</Company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</dc:title>
  <dc:subject/>
  <dc:creator>Molly</dc:creator>
  <cp:keywords/>
  <cp:lastModifiedBy>Joanna Hodgson</cp:lastModifiedBy>
  <cp:revision>2</cp:revision>
  <cp:lastPrinted>2014-12-10T12:52:00Z</cp:lastPrinted>
  <dcterms:created xsi:type="dcterms:W3CDTF">2017-06-02T08:45:00Z</dcterms:created>
  <dcterms:modified xsi:type="dcterms:W3CDTF">2017-06-02T08:45:00Z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0x010100908226E283EE5845A430F5B10EF6E604</vt:lpwstr>
  </property>
</Properties>
</file>